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589893" w:displacedByCustomXml="next"/>
    <w:bookmarkEnd w:id="0" w:displacedByCustomXml="next"/>
    <w:sdt>
      <w:sdtPr>
        <w:rPr>
          <w:rFonts w:asciiTheme="majorHAnsi" w:eastAsiaTheme="majorEastAsia" w:hAnsiTheme="majorHAnsi" w:cstheme="majorBidi"/>
          <w:color w:val="262626" w:themeColor="text1" w:themeTint="D9"/>
          <w:spacing w:val="-15"/>
          <w:sz w:val="96"/>
          <w:szCs w:val="96"/>
        </w:rPr>
        <w:id w:val="-1286571906"/>
        <w:docPartObj>
          <w:docPartGallery w:val="Cover Pages"/>
          <w:docPartUnique/>
        </w:docPartObj>
      </w:sdtPr>
      <w:sdtEndPr/>
      <w:sdtContent>
        <w:p w14:paraId="5FF564D7" w14:textId="1D3FE573" w:rsidR="005B6F4A" w:rsidRDefault="00F120AA">
          <w:r>
            <w:rPr>
              <w:noProof/>
            </w:rPr>
            <mc:AlternateContent>
              <mc:Choice Requires="wpg">
                <w:drawing>
                  <wp:anchor distT="0" distB="0" distL="114300" distR="114300" simplePos="0" relativeHeight="251660299" behindDoc="1" locked="0" layoutInCell="1" allowOverlap="1" wp14:anchorId="642A7B72" wp14:editId="25F13237">
                    <wp:simplePos x="0" y="0"/>
                    <wp:positionH relativeFrom="page">
                      <wp:posOffset>83820</wp:posOffset>
                    </wp:positionH>
                    <wp:positionV relativeFrom="page">
                      <wp:posOffset>76184</wp:posOffset>
                    </wp:positionV>
                    <wp:extent cx="7414260" cy="10546080"/>
                    <wp:effectExtent l="0" t="0" r="0" b="7620"/>
                    <wp:wrapNone/>
                    <wp:docPr id="48" name="Group 14"/>
                    <wp:cNvGraphicFramePr/>
                    <a:graphic xmlns:a="http://schemas.openxmlformats.org/drawingml/2006/main">
                      <a:graphicData uri="http://schemas.microsoft.com/office/word/2010/wordprocessingGroup">
                        <wpg:wgp>
                          <wpg:cNvGrpSpPr/>
                          <wpg:grpSpPr>
                            <a:xfrm>
                              <a:off x="0" y="0"/>
                              <a:ext cx="7414260" cy="10546080"/>
                              <a:chOff x="41304" y="0"/>
                              <a:chExt cx="6811934" cy="9144000"/>
                            </a:xfrm>
                          </wpg:grpSpPr>
                          <wpg:grpSp>
                            <wpg:cNvPr id="49" name="Group 49"/>
                            <wpg:cNvGrpSpPr/>
                            <wpg:grpSpPr>
                              <a:xfrm>
                                <a:off x="41304" y="0"/>
                                <a:ext cx="6811934" cy="9144000"/>
                                <a:chOff x="41304" y="0"/>
                                <a:chExt cx="6811934" cy="9144000"/>
                              </a:xfrm>
                            </wpg:grpSpPr>
                            <wps:wsp>
                              <wps:cNvPr id="54" name="Rectangle 54"/>
                              <wps:cNvSpPr/>
                              <wps:spPr>
                                <a:xfrm>
                                  <a:off x="41304" y="0"/>
                                  <a:ext cx="6797932"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033411E4" w14:textId="442E711C" w:rsidR="00F120AA" w:rsidRDefault="009F302E">
                                    <w:pPr>
                                      <w:pStyle w:val="NoSpacing"/>
                                      <w:rPr>
                                        <w:color w:val="FFFFFF" w:themeColor="background1"/>
                                        <w:sz w:val="48"/>
                                        <w:szCs w:val="48"/>
                                      </w:rPr>
                                    </w:pPr>
                                    <w:r>
                                      <w:rPr>
                                        <w:color w:val="FFFFFF" w:themeColor="background1"/>
                                        <w:sz w:val="48"/>
                                        <w:szCs w:val="48"/>
                                      </w:rPr>
                                      <w:t>TOP END DRUM RUNNERS (TEDR)</w:t>
                                    </w: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55306" y="191615"/>
                                <a:ext cx="5344649" cy="26522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2FBDEE" w14:textId="5DE62B23" w:rsidR="005B6F4A" w:rsidRPr="00F120AA" w:rsidRDefault="009F302E">
                                  <w:pPr>
                                    <w:pStyle w:val="NoSpacing"/>
                                    <w:rPr>
                                      <w:rStyle w:val="SubtleEmphasis"/>
                                    </w:rPr>
                                  </w:pPr>
                                  <w:r>
                                    <w:rPr>
                                      <w:rStyle w:val="SubtleEmphasis"/>
                                    </w:rPr>
                                    <w:t xml:space="preserve">OFFICIAL </w:t>
                                  </w:r>
                                  <w:sdt>
                                    <w:sdtPr>
                                      <w:rPr>
                                        <w:rStyle w:val="SubtleEmphasis"/>
                                      </w:rPr>
                                      <w:alias w:val="Title"/>
                                      <w:tag w:val=""/>
                                      <w:id w:val="1841046763"/>
                                      <w:dataBinding w:prefixMappings="xmlns:ns0='http://purl.org/dc/elements/1.1/' xmlns:ns1='http://schemas.openxmlformats.org/package/2006/metadata/core-properties' " w:xpath="/ns1:coreProperties[1]/ns0:title[1]" w:storeItemID="{6C3C8BC8-F283-45AE-878A-BAB7291924A1}"/>
                                      <w:text/>
                                    </w:sdtPr>
                                    <w:sdtEndPr>
                                      <w:rPr>
                                        <w:rStyle w:val="SubtleEmphasis"/>
                                      </w:rPr>
                                    </w:sdtEndPr>
                                    <w:sdtContent>
                                      <w:r w:rsidR="005B6F4A" w:rsidRPr="00F120AA">
                                        <w:rPr>
                                          <w:rStyle w:val="SubtleEmphasis"/>
                                        </w:rPr>
                                        <w:t>2025</w:t>
                                      </w:r>
                                    </w:sdtContent>
                                  </w:sdt>
                                </w:p>
                                <w:sdt>
                                  <w:sdtPr>
                                    <w:rPr>
                                      <w:rFonts w:ascii="Aptos Black" w:hAnsi="Aptos Black"/>
                                      <w:sz w:val="72"/>
                                      <w:szCs w:val="72"/>
                                      <w14:glow w14:rad="0">
                                        <w14:schemeClr w14:val="tx1"/>
                                      </w14:glow>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1C9605E4" w14:textId="659EB4FA" w:rsidR="005B6F4A" w:rsidRDefault="005B6F4A" w:rsidP="00F120AA">
                                      <w:pPr>
                                        <w:pStyle w:val="Title"/>
                                      </w:pPr>
                                      <w:r w:rsidRPr="009F302E">
                                        <w:rPr>
                                          <w:rFonts w:ascii="Aptos Black" w:hAnsi="Aptos Black"/>
                                          <w:sz w:val="72"/>
                                          <w:szCs w:val="72"/>
                                          <w14:glow w14:rad="0">
                                            <w14:schemeClr w14:val="tx1"/>
                                          </w14:glow>
                                        </w:rPr>
                                        <w:t>COMPETITION RULE BOOK</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2A7B72" id="Group 14" o:spid="_x0000_s1026" style="position:absolute;margin-left:6.6pt;margin-top:6pt;width:583.8pt;height:830.4pt;z-index:-251656181;mso-position-horizontal-relative:page;mso-position-vertical-relative:page" coordorigin="413" coordsize="68119,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">
                    <v:group id="Group 49" o:spid="_x0000_s1027" style="position:absolute;left:413;width:68119;height:91440" coordorigin="413" coordsize="68119,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left:413;width:67979;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" fillcolor="#15669d [3122]" stroked="f" strokeweight="1.25pt">
                        <v:fill color2="#125684 [2882]" rotate="t" angle="348" colors="0 #64d4ef;6554f #64d4ef" focus="100%" type="gradient"/>
                        <v:stroke endcap="round"/>
                        <v:textbox inset="54pt,54pt,1in,5in">
                          <w:txbxContent>
                            <w:p w14:paraId="033411E4" w14:textId="442E711C" w:rsidR="00F120AA" w:rsidRDefault="009F302E">
                              <w:pPr>
                                <w:pStyle w:val="NoSpacing"/>
                                <w:rPr>
                                  <w:color w:val="FFFFFF" w:themeColor="background1"/>
                                  <w:sz w:val="48"/>
                                  <w:szCs w:val="48"/>
                                </w:rPr>
                              </w:pPr>
                              <w:r>
                                <w:rPr>
                                  <w:color w:val="FFFFFF" w:themeColor="background1"/>
                                  <w:sz w:val="48"/>
                                  <w:szCs w:val="48"/>
                                </w:rPr>
                                <w:t>TOP END DRUM RUNNERS (TEDR)</w:t>
                              </w: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553;top:1916;width:53446;height:2652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222FBDEE" w14:textId="5DE62B23" w:rsidR="005B6F4A" w:rsidRPr="00F120AA" w:rsidRDefault="009F302E">
                            <w:pPr>
                              <w:pStyle w:val="NoSpacing"/>
                              <w:rPr>
                                <w:rStyle w:val="SubtleEmphasis"/>
                              </w:rPr>
                            </w:pPr>
                            <w:r>
                              <w:rPr>
                                <w:rStyle w:val="SubtleEmphasis"/>
                              </w:rPr>
                              <w:t xml:space="preserve">OFFICIAL </w:t>
                            </w:r>
                            <w:sdt>
                              <w:sdtPr>
                                <w:rPr>
                                  <w:rStyle w:val="SubtleEmphasis"/>
                                </w:rPr>
                                <w:alias w:val="Title"/>
                                <w:tag w:val=""/>
                                <w:id w:val="1841046763"/>
                                <w:dataBinding w:prefixMappings="xmlns:ns0='http://purl.org/dc/elements/1.1/' xmlns:ns1='http://schemas.openxmlformats.org/package/2006/metadata/core-properties' " w:xpath="/ns1:coreProperties[1]/ns0:title[1]" w:storeItemID="{6C3C8BC8-F283-45AE-878A-BAB7291924A1}"/>
                                <w:text/>
                              </w:sdtPr>
                              <w:sdtEndPr>
                                <w:rPr>
                                  <w:rStyle w:val="SubtleEmphasis"/>
                                </w:rPr>
                              </w:sdtEndPr>
                              <w:sdtContent>
                                <w:r w:rsidR="005B6F4A" w:rsidRPr="00F120AA">
                                  <w:rPr>
                                    <w:rStyle w:val="SubtleEmphasis"/>
                                  </w:rPr>
                                  <w:t>2025</w:t>
                                </w:r>
                              </w:sdtContent>
                            </w:sdt>
                          </w:p>
                          <w:sdt>
                            <w:sdtPr>
                              <w:rPr>
                                <w:rFonts w:ascii="Aptos Black" w:hAnsi="Aptos Black"/>
                                <w:sz w:val="72"/>
                                <w:szCs w:val="72"/>
                                <w14:glow w14:rad="0">
                                  <w14:schemeClr w14:val="tx1"/>
                                </w14:glow>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1C9605E4" w14:textId="659EB4FA" w:rsidR="005B6F4A" w:rsidRDefault="005B6F4A" w:rsidP="00F120AA">
                                <w:pPr>
                                  <w:pStyle w:val="Title"/>
                                </w:pPr>
                                <w:r w:rsidRPr="009F302E">
                                  <w:rPr>
                                    <w:rFonts w:ascii="Aptos Black" w:hAnsi="Aptos Black"/>
                                    <w:sz w:val="72"/>
                                    <w:szCs w:val="72"/>
                                    <w14:glow w14:rad="0">
                                      <w14:schemeClr w14:val="tx1"/>
                                    </w14:glow>
                                  </w:rPr>
                                  <w:t>COMPETITION RULE BOOK</w:t>
                                </w:r>
                              </w:p>
                            </w:sdtContent>
                          </w:sdt>
                        </w:txbxContent>
                      </v:textbox>
                    </v:shape>
                    <w10:wrap anchorx="page" anchory="page"/>
                  </v:group>
                </w:pict>
              </mc:Fallback>
            </mc:AlternateContent>
          </w:r>
        </w:p>
        <w:p w14:paraId="008ABC7E" w14:textId="31203FCC" w:rsidR="00221292" w:rsidRPr="005B6F4A" w:rsidRDefault="005B6F4A" w:rsidP="005B6F4A">
          <w:pPr>
            <w:pStyle w:val="Title"/>
            <w:tabs>
              <w:tab w:val="left" w:pos="4032"/>
            </w:tabs>
          </w:pPr>
          <w:r>
            <w:rPr>
              <w:rFonts w:ascii="Times New Roman"/>
              <w:noProof/>
              <w:sz w:val="20"/>
            </w:rPr>
            <w:drawing>
              <wp:anchor distT="0" distB="0" distL="114300" distR="114300" simplePos="0" relativeHeight="251656190" behindDoc="0" locked="0" layoutInCell="1" allowOverlap="1" wp14:anchorId="6A8DC062" wp14:editId="3A2308C0">
                <wp:simplePos x="0" y="0"/>
                <wp:positionH relativeFrom="margin">
                  <wp:align>center</wp:align>
                </wp:positionH>
                <wp:positionV relativeFrom="paragraph">
                  <wp:posOffset>4914900</wp:posOffset>
                </wp:positionV>
                <wp:extent cx="6941820" cy="3221065"/>
                <wp:effectExtent l="0" t="0" r="0" b="0"/>
                <wp:wrapNone/>
                <wp:docPr id="681050105" name="Picture 1" descr="A logo for a drum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50105" name="Picture 1" descr="A logo for a drum stor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6941820" cy="3221065"/>
                        </a:xfrm>
                        <a:prstGeom prst="rect">
                          <a:avLst/>
                        </a:prstGeom>
                        <a:noFill/>
                      </pic:spPr>
                    </pic:pic>
                  </a:graphicData>
                </a:graphic>
                <wp14:sizeRelH relativeFrom="margin">
                  <wp14:pctWidth>0</wp14:pctWidth>
                </wp14:sizeRelH>
                <wp14:sizeRelV relativeFrom="margin">
                  <wp14:pctHeight>0</wp14:pctHeight>
                </wp14:sizeRelV>
              </wp:anchor>
            </w:drawing>
          </w:r>
          <w:r>
            <w:br w:type="page"/>
          </w:r>
        </w:p>
      </w:sdtContent>
    </w:sdt>
    <w:p w14:paraId="454D83FB" w14:textId="303C9B6A" w:rsidR="00221292" w:rsidRDefault="00221292" w:rsidP="009F302E">
      <w:pPr>
        <w:spacing w:before="56"/>
        <w:ind w:right="114"/>
        <w:rPr>
          <w:rFonts w:ascii="Calibri"/>
        </w:rPr>
        <w:sectPr w:rsidR="00221292" w:rsidSect="005B6F4A">
          <w:headerReference w:type="default" r:id="rId8"/>
          <w:type w:val="continuous"/>
          <w:pgSz w:w="11910" w:h="16840"/>
          <w:pgMar w:top="1440" w:right="1440" w:bottom="1440" w:left="1440" w:header="720" w:footer="720" w:gutter="0"/>
          <w:pgNumType w:start="0"/>
          <w:cols w:space="720"/>
          <w:titlePg/>
          <w:docGrid w:linePitch="286"/>
        </w:sectPr>
      </w:pPr>
    </w:p>
    <w:p w14:paraId="4B9EF528" w14:textId="7AE05DFC" w:rsidR="00BD4CD3" w:rsidRDefault="00BD4CD3" w:rsidP="00750AFE">
      <w:pPr>
        <w:pStyle w:val="Heading3"/>
        <w:spacing w:before="76"/>
        <w:rPr>
          <w:sz w:val="28"/>
          <w:szCs w:val="28"/>
        </w:rPr>
      </w:pPr>
    </w:p>
    <w:p w14:paraId="294B6C0B" w14:textId="2B254BD8" w:rsidR="00122083" w:rsidRPr="00D07BD3" w:rsidRDefault="009F302E" w:rsidP="006B4E04">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WELCOME TO OUR CLUB</w:t>
      </w:r>
    </w:p>
    <w:p w14:paraId="2B3DCEF4" w14:textId="77777777" w:rsidR="004539DD" w:rsidRDefault="004539DD" w:rsidP="006B4E04">
      <w:pPr>
        <w:rPr>
          <w:sz w:val="28"/>
          <w:szCs w:val="28"/>
        </w:rPr>
      </w:pPr>
    </w:p>
    <w:p w14:paraId="3755A1C4" w14:textId="04A020D9" w:rsidR="00B61198" w:rsidRPr="006B4E04" w:rsidRDefault="009F302E" w:rsidP="006B4E04">
      <w:pPr>
        <w:rPr>
          <w:sz w:val="28"/>
          <w:szCs w:val="28"/>
        </w:rPr>
      </w:pPr>
      <w:r w:rsidRPr="006B4E04">
        <w:rPr>
          <w:sz w:val="28"/>
          <w:szCs w:val="28"/>
        </w:rPr>
        <w:t xml:space="preserve">Thank you for being </w:t>
      </w:r>
      <w:r w:rsidR="00B61198" w:rsidRPr="006B4E04">
        <w:rPr>
          <w:sz w:val="28"/>
          <w:szCs w:val="28"/>
        </w:rPr>
        <w:t>a part</w:t>
      </w:r>
      <w:r w:rsidRPr="006B4E04">
        <w:rPr>
          <w:sz w:val="28"/>
          <w:szCs w:val="28"/>
        </w:rPr>
        <w:t xml:space="preserve"> of our </w:t>
      </w:r>
      <w:r w:rsidR="00B61198" w:rsidRPr="006B4E04">
        <w:rPr>
          <w:sz w:val="28"/>
          <w:szCs w:val="28"/>
        </w:rPr>
        <w:t xml:space="preserve">community. </w:t>
      </w:r>
    </w:p>
    <w:p w14:paraId="4D7C983E" w14:textId="3D97929D" w:rsidR="00122083" w:rsidRPr="006B4E04" w:rsidRDefault="00122083" w:rsidP="006B4E04">
      <w:pPr>
        <w:rPr>
          <w:sz w:val="28"/>
          <w:szCs w:val="28"/>
        </w:rPr>
      </w:pPr>
      <w:r w:rsidRPr="006B4E04">
        <w:rPr>
          <w:sz w:val="28"/>
          <w:szCs w:val="28"/>
        </w:rPr>
        <w:t xml:space="preserve">Top End Drum Runners (TEDR) are </w:t>
      </w:r>
      <w:r w:rsidR="00B7467D" w:rsidRPr="006B4E04">
        <w:rPr>
          <w:sz w:val="28"/>
          <w:szCs w:val="28"/>
        </w:rPr>
        <w:t xml:space="preserve">100% focused </w:t>
      </w:r>
      <w:r w:rsidR="009152E3" w:rsidRPr="006B4E04">
        <w:rPr>
          <w:sz w:val="28"/>
          <w:szCs w:val="28"/>
        </w:rPr>
        <w:t>on</w:t>
      </w:r>
      <w:r w:rsidRPr="006B4E04">
        <w:rPr>
          <w:sz w:val="28"/>
          <w:szCs w:val="28"/>
        </w:rPr>
        <w:t xml:space="preserve"> increas</w:t>
      </w:r>
      <w:r w:rsidR="009152E3" w:rsidRPr="006B4E04">
        <w:rPr>
          <w:sz w:val="28"/>
          <w:szCs w:val="28"/>
        </w:rPr>
        <w:t>ing</w:t>
      </w:r>
      <w:r w:rsidRPr="006B4E04">
        <w:rPr>
          <w:sz w:val="28"/>
          <w:szCs w:val="28"/>
        </w:rPr>
        <w:t xml:space="preserve"> the number of participants</w:t>
      </w:r>
      <w:r w:rsidR="005D7187" w:rsidRPr="006B4E04">
        <w:rPr>
          <w:sz w:val="28"/>
          <w:szCs w:val="28"/>
        </w:rPr>
        <w:t xml:space="preserve"> and</w:t>
      </w:r>
      <w:r w:rsidRPr="006B4E04">
        <w:rPr>
          <w:sz w:val="28"/>
          <w:szCs w:val="28"/>
        </w:rPr>
        <w:t xml:space="preserve"> improv</w:t>
      </w:r>
      <w:r w:rsidR="005D7187" w:rsidRPr="006B4E04">
        <w:rPr>
          <w:sz w:val="28"/>
          <w:szCs w:val="28"/>
        </w:rPr>
        <w:t>ing</w:t>
      </w:r>
      <w:r w:rsidRPr="006B4E04">
        <w:rPr>
          <w:sz w:val="28"/>
          <w:szCs w:val="28"/>
        </w:rPr>
        <w:t xml:space="preserve"> the skills and techniques of our members</w:t>
      </w:r>
      <w:r w:rsidR="00080FE5" w:rsidRPr="006B4E04">
        <w:rPr>
          <w:sz w:val="28"/>
          <w:szCs w:val="28"/>
        </w:rPr>
        <w:t xml:space="preserve">, </w:t>
      </w:r>
      <w:r w:rsidRPr="006B4E04">
        <w:rPr>
          <w:sz w:val="28"/>
          <w:szCs w:val="28"/>
        </w:rPr>
        <w:t xml:space="preserve">whilst enhancing the overall image of barrel racing within a safe and secure environment for all involved. </w:t>
      </w:r>
    </w:p>
    <w:p w14:paraId="07254678" w14:textId="5218AF8A" w:rsidR="00122083" w:rsidRPr="006B4E04" w:rsidRDefault="00122083" w:rsidP="006B4E04">
      <w:pPr>
        <w:rPr>
          <w:sz w:val="28"/>
          <w:szCs w:val="28"/>
        </w:rPr>
      </w:pPr>
      <w:r w:rsidRPr="006B4E04">
        <w:rPr>
          <w:sz w:val="28"/>
          <w:szCs w:val="28"/>
        </w:rPr>
        <w:t xml:space="preserve">For </w:t>
      </w:r>
      <w:r w:rsidR="006B4E04">
        <w:rPr>
          <w:sz w:val="28"/>
          <w:szCs w:val="28"/>
        </w:rPr>
        <w:t>our</w:t>
      </w:r>
      <w:r w:rsidRPr="006B4E04">
        <w:rPr>
          <w:sz w:val="28"/>
          <w:szCs w:val="28"/>
        </w:rPr>
        <w:t xml:space="preserve"> club goals to be possible, individual competitors and guardians </w:t>
      </w:r>
      <w:r w:rsidR="005D7187" w:rsidRPr="006B4E04">
        <w:rPr>
          <w:sz w:val="28"/>
          <w:szCs w:val="28"/>
        </w:rPr>
        <w:t>must abide</w:t>
      </w:r>
      <w:r w:rsidRPr="006B4E04">
        <w:rPr>
          <w:sz w:val="28"/>
          <w:szCs w:val="28"/>
        </w:rPr>
        <w:t xml:space="preserve"> by all rules stipulated and supported within this rule book.</w:t>
      </w:r>
    </w:p>
    <w:p w14:paraId="5F7FBD6E" w14:textId="2AB579D1" w:rsidR="00122083" w:rsidRPr="006B4E04" w:rsidRDefault="00122083" w:rsidP="006B4E04">
      <w:pPr>
        <w:rPr>
          <w:rFonts w:eastAsia="Times New Roman"/>
          <w:iCs/>
          <w:sz w:val="28"/>
          <w:szCs w:val="28"/>
          <w:lang w:val="en-AU" w:eastAsia="en-AU"/>
        </w:rPr>
      </w:pPr>
      <w:r w:rsidRPr="006B4E04">
        <w:rPr>
          <w:rFonts w:eastAsia="Times New Roman"/>
          <w:iCs/>
          <w:sz w:val="28"/>
          <w:szCs w:val="28"/>
          <w:lang w:val="en-AU" w:eastAsia="en-AU"/>
        </w:rPr>
        <w:t xml:space="preserve">Our rule book will be revised as required by our committee to include/exclude or any necessary change of rules. </w:t>
      </w:r>
    </w:p>
    <w:p w14:paraId="1C2A4684" w14:textId="61CA3EFE" w:rsidR="00192A4E" w:rsidRDefault="00192A4E" w:rsidP="00000877">
      <w:pPr>
        <w:pStyle w:val="Heading3"/>
        <w:spacing w:before="76"/>
      </w:pPr>
    </w:p>
    <w:p w14:paraId="27156E97" w14:textId="77777777" w:rsidR="004539DD" w:rsidRDefault="004539DD" w:rsidP="00B5742C">
      <w:pPr>
        <w:pStyle w:val="Heading3"/>
        <w:spacing w:before="76"/>
      </w:pPr>
    </w:p>
    <w:p w14:paraId="01479321" w14:textId="13AE76EF" w:rsidR="00B5742C" w:rsidRPr="00AD5158" w:rsidRDefault="00B5742C" w:rsidP="00B5742C">
      <w:pPr>
        <w:pStyle w:val="Heading3"/>
        <w:spacing w:before="76"/>
        <w:rPr>
          <w:rFonts w:ascii="Times New Roman" w:hAnsi="Times New Roman" w:cs="Times New Roman"/>
        </w:rPr>
      </w:pPr>
      <w:r w:rsidRPr="00B61198">
        <w:rPr>
          <w:rFonts w:ascii="Times New Roman" w:hAnsi="Times New Roman" w:cs="Times New Roman"/>
          <w:b/>
          <w:bCs/>
        </w:rPr>
        <w:t>DISCLAIMER</w:t>
      </w:r>
      <w:r w:rsidRPr="00AD5158">
        <w:rPr>
          <w:rFonts w:ascii="Times New Roman" w:hAnsi="Times New Roman" w:cs="Times New Roman"/>
        </w:rPr>
        <w:t>:</w:t>
      </w:r>
    </w:p>
    <w:p w14:paraId="59857CDF" w14:textId="2022F805"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Top End Drum Runners (TEDR) are an affiliated club with the Australian Barrel Horse Association (ABHA). </w:t>
      </w:r>
    </w:p>
    <w:p w14:paraId="37E97944" w14:textId="7891885E"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Top End Drum Runners (TEDR) adheres by the Australian Barrel Horse Association (ABHA) rule book. </w:t>
      </w:r>
    </w:p>
    <w:p w14:paraId="6A5F00A1" w14:textId="022972F7"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Any discrepancies not covered within the Australian Barrel Horse Association (ABHA) rule book, will default to the Top End Drum Runners (TEDR) rule book and/or at the discretion of the committee. </w:t>
      </w:r>
    </w:p>
    <w:p w14:paraId="21657EB3" w14:textId="35A74EDD" w:rsidR="00750AFE"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 xml:space="preserve">This rule book cannot cover </w:t>
      </w:r>
      <w:r w:rsidR="00B61198">
        <w:rPr>
          <w:rFonts w:ascii="Times New Roman" w:hAnsi="Times New Roman" w:cs="Times New Roman"/>
          <w:i/>
          <w:iCs/>
        </w:rPr>
        <w:t>all</w:t>
      </w:r>
      <w:r w:rsidRPr="00AD5158">
        <w:rPr>
          <w:rFonts w:ascii="Times New Roman" w:hAnsi="Times New Roman" w:cs="Times New Roman"/>
          <w:i/>
          <w:iCs/>
        </w:rPr>
        <w:t xml:space="preserve"> possible scenarios that may arise, nor can it regulate all administrative questions. </w:t>
      </w:r>
    </w:p>
    <w:p w14:paraId="181EC5DD" w14:textId="3ADD030A" w:rsidR="00B5742C" w:rsidRPr="00AD5158" w:rsidRDefault="00B5742C" w:rsidP="00B5742C">
      <w:pPr>
        <w:pStyle w:val="BodyText"/>
        <w:rPr>
          <w:rFonts w:ascii="Times New Roman" w:hAnsi="Times New Roman" w:cs="Times New Roman"/>
          <w:i/>
          <w:iCs/>
        </w:rPr>
      </w:pPr>
      <w:r w:rsidRPr="00AD5158">
        <w:rPr>
          <w:rFonts w:ascii="Times New Roman" w:hAnsi="Times New Roman" w:cs="Times New Roman"/>
          <w:i/>
          <w:iCs/>
        </w:rPr>
        <w:t>Where a rule does not precisely regulate cases, the rules assume that the Top End Drum Runners (TEDR) Committee have the necessary sound judgement, competence and objectivity to make a ruling.</w:t>
      </w:r>
    </w:p>
    <w:p w14:paraId="7D4BF591" w14:textId="7AA596D0" w:rsidR="00BD4CD3" w:rsidRDefault="00BD4CD3" w:rsidP="00AD5158">
      <w:pPr>
        <w:pStyle w:val="Heading3"/>
        <w:ind w:right="-53"/>
      </w:pPr>
    </w:p>
    <w:p w14:paraId="04C0B1B5" w14:textId="77777777" w:rsidR="00C60D0E" w:rsidRDefault="00C60D0E" w:rsidP="00C60D0E"/>
    <w:p w14:paraId="09071D21" w14:textId="77777777" w:rsidR="00146561" w:rsidRDefault="00146561" w:rsidP="00C60D0E"/>
    <w:p w14:paraId="0B4EC286" w14:textId="77777777" w:rsidR="00146561" w:rsidRDefault="00146561" w:rsidP="00C60D0E"/>
    <w:p w14:paraId="182EC508" w14:textId="77777777" w:rsidR="00146561" w:rsidRDefault="00146561" w:rsidP="00C60D0E"/>
    <w:p w14:paraId="026F4E7F" w14:textId="77777777" w:rsidR="00146561" w:rsidRPr="00C60D0E" w:rsidRDefault="00146561" w:rsidP="00C60D0E"/>
    <w:p w14:paraId="57483430" w14:textId="77EC7B25" w:rsidR="00AD5158" w:rsidRDefault="00AD5158" w:rsidP="00AD5158">
      <w:pPr>
        <w:pStyle w:val="Heading3"/>
        <w:ind w:right="-53"/>
      </w:pPr>
    </w:p>
    <w:p w14:paraId="204F3BCF" w14:textId="26539E2F" w:rsidR="00BD4CD3" w:rsidRPr="00D07BD3" w:rsidRDefault="00B61198" w:rsidP="006B4E04">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ANIMAL WELFARE</w:t>
      </w:r>
    </w:p>
    <w:p w14:paraId="306C96A0" w14:textId="4379C3AC" w:rsidR="006B4E04" w:rsidRPr="006B4E04" w:rsidRDefault="006B4E04" w:rsidP="006B4E04"/>
    <w:p w14:paraId="6A65AFE0" w14:textId="1714444E" w:rsidR="00854E7B" w:rsidRPr="006B4E04" w:rsidRDefault="00854E7B" w:rsidP="006B4E04">
      <w:pPr>
        <w:rPr>
          <w:rFonts w:asciiTheme="majorHAnsi" w:hAnsiTheme="majorHAnsi" w:cs="Times New Roman"/>
          <w:sz w:val="28"/>
          <w:szCs w:val="28"/>
        </w:rPr>
      </w:pPr>
      <w:r w:rsidRPr="006B4E04">
        <w:rPr>
          <w:rFonts w:asciiTheme="majorHAnsi" w:hAnsiTheme="majorHAnsi" w:cs="Times New Roman"/>
          <w:sz w:val="28"/>
          <w:szCs w:val="28"/>
        </w:rPr>
        <w:t xml:space="preserve">It is a requirement </w:t>
      </w:r>
      <w:r w:rsidR="00680A9E" w:rsidRPr="006B4E04">
        <w:rPr>
          <w:rFonts w:asciiTheme="majorHAnsi" w:hAnsiTheme="majorHAnsi" w:cs="Times New Roman"/>
          <w:sz w:val="28"/>
          <w:szCs w:val="28"/>
        </w:rPr>
        <w:t xml:space="preserve">of </w:t>
      </w:r>
      <w:r w:rsidRPr="006B4E04">
        <w:rPr>
          <w:rFonts w:asciiTheme="majorHAnsi" w:hAnsiTheme="majorHAnsi" w:cs="Times New Roman"/>
          <w:sz w:val="28"/>
          <w:szCs w:val="28"/>
        </w:rPr>
        <w:t xml:space="preserve">Top End Drum Runners (TEDR) </w:t>
      </w:r>
      <w:r w:rsidR="00680A9E" w:rsidRPr="006B4E04">
        <w:rPr>
          <w:rFonts w:asciiTheme="majorHAnsi" w:hAnsiTheme="majorHAnsi" w:cs="Times New Roman"/>
          <w:sz w:val="28"/>
          <w:szCs w:val="28"/>
        </w:rPr>
        <w:t xml:space="preserve">members </w:t>
      </w:r>
      <w:r w:rsidR="008A2C62" w:rsidRPr="006B4E04">
        <w:rPr>
          <w:rFonts w:asciiTheme="majorHAnsi" w:hAnsiTheme="majorHAnsi" w:cs="Times New Roman"/>
          <w:sz w:val="28"/>
          <w:szCs w:val="28"/>
        </w:rPr>
        <w:t>that you</w:t>
      </w:r>
      <w:r w:rsidR="00BD4CD3" w:rsidRPr="006B4E04">
        <w:rPr>
          <w:rFonts w:asciiTheme="majorHAnsi" w:hAnsiTheme="majorHAnsi" w:cs="Times New Roman"/>
          <w:sz w:val="28"/>
          <w:szCs w:val="28"/>
        </w:rPr>
        <w:t xml:space="preserve"> comply with the relevant state regulations regarding </w:t>
      </w:r>
      <w:r w:rsidR="008A2C62" w:rsidRPr="006B4E04">
        <w:rPr>
          <w:rFonts w:asciiTheme="majorHAnsi" w:hAnsiTheme="majorHAnsi" w:cs="Times New Roman"/>
          <w:sz w:val="28"/>
          <w:szCs w:val="28"/>
        </w:rPr>
        <w:t>a</w:t>
      </w:r>
      <w:r w:rsidR="00BD4CD3" w:rsidRPr="006B4E04">
        <w:rPr>
          <w:rFonts w:asciiTheme="majorHAnsi" w:hAnsiTheme="majorHAnsi" w:cs="Times New Roman"/>
          <w:sz w:val="28"/>
          <w:szCs w:val="28"/>
        </w:rPr>
        <w:t xml:space="preserve">nimal welfare. </w:t>
      </w:r>
    </w:p>
    <w:p w14:paraId="57F2564A" w14:textId="7A4BB179" w:rsidR="008B71F5" w:rsidRPr="006B4E04" w:rsidRDefault="00BD4CD3" w:rsidP="006B4E04">
      <w:pPr>
        <w:rPr>
          <w:rFonts w:asciiTheme="majorHAnsi" w:hAnsiTheme="majorHAnsi" w:cs="Times New Roman"/>
          <w:sz w:val="28"/>
          <w:szCs w:val="28"/>
        </w:rPr>
      </w:pPr>
      <w:r w:rsidRPr="006B4E04">
        <w:rPr>
          <w:rFonts w:asciiTheme="majorHAnsi" w:hAnsiTheme="majorHAnsi" w:cs="Times New Roman"/>
          <w:sz w:val="28"/>
          <w:szCs w:val="28"/>
        </w:rPr>
        <w:t xml:space="preserve">A current code of conduct for the welfare of animals </w:t>
      </w:r>
      <w:r w:rsidR="008B71F5" w:rsidRPr="006B4E04">
        <w:rPr>
          <w:rFonts w:asciiTheme="majorHAnsi" w:hAnsiTheme="majorHAnsi" w:cs="Times New Roman"/>
          <w:sz w:val="28"/>
          <w:szCs w:val="28"/>
        </w:rPr>
        <w:t>in the Northern Territory</w:t>
      </w:r>
      <w:r w:rsidR="00046DCC" w:rsidRPr="006B4E04">
        <w:rPr>
          <w:rFonts w:asciiTheme="majorHAnsi" w:hAnsiTheme="majorHAnsi" w:cs="Times New Roman"/>
          <w:sz w:val="28"/>
          <w:szCs w:val="28"/>
        </w:rPr>
        <w:t xml:space="preserve">, </w:t>
      </w:r>
      <w:r w:rsidRPr="006B4E04">
        <w:rPr>
          <w:rFonts w:asciiTheme="majorHAnsi" w:hAnsiTheme="majorHAnsi" w:cs="Times New Roman"/>
          <w:sz w:val="28"/>
          <w:szCs w:val="28"/>
        </w:rPr>
        <w:t>is available on the</w:t>
      </w:r>
      <w:r w:rsidR="00046DCC" w:rsidRPr="006B4E04">
        <w:rPr>
          <w:rFonts w:asciiTheme="majorHAnsi" w:hAnsiTheme="majorHAnsi" w:cs="Times New Roman"/>
          <w:sz w:val="28"/>
          <w:szCs w:val="28"/>
        </w:rPr>
        <w:t xml:space="preserve"> below</w:t>
      </w:r>
      <w:r w:rsidRPr="006B4E04">
        <w:rPr>
          <w:rFonts w:asciiTheme="majorHAnsi" w:hAnsiTheme="majorHAnsi" w:cs="Times New Roman"/>
          <w:sz w:val="28"/>
          <w:szCs w:val="28"/>
        </w:rPr>
        <w:t xml:space="preserve"> NT Government website: </w:t>
      </w:r>
    </w:p>
    <w:p w14:paraId="5D0AFC41" w14:textId="5D6F8300" w:rsidR="00BD4CD3" w:rsidRPr="006B4E04" w:rsidRDefault="008B71F5" w:rsidP="006B4E04">
      <w:pPr>
        <w:rPr>
          <w:rFonts w:asciiTheme="majorHAnsi" w:hAnsiTheme="majorHAnsi" w:cs="Times New Roman"/>
          <w:sz w:val="28"/>
          <w:szCs w:val="28"/>
        </w:rPr>
      </w:pPr>
      <w:hyperlink r:id="rId9" w:history="1">
        <w:r w:rsidRPr="006B4E04">
          <w:rPr>
            <w:rStyle w:val="Hyperlink"/>
            <w:rFonts w:asciiTheme="majorHAnsi" w:hAnsiTheme="majorHAnsi" w:cs="Times New Roman"/>
            <w:sz w:val="28"/>
            <w:szCs w:val="28"/>
          </w:rPr>
          <w:t>https://nt.gov.au/environment/animals/animal-welfare</w:t>
        </w:r>
      </w:hyperlink>
    </w:p>
    <w:p w14:paraId="7CA7D0F2" w14:textId="00EC349A" w:rsidR="00BD4CD3" w:rsidRPr="006B4E04" w:rsidRDefault="005010F1" w:rsidP="006B4E04">
      <w:pPr>
        <w:rPr>
          <w:rFonts w:asciiTheme="majorHAnsi" w:hAnsiTheme="majorHAnsi" w:cs="Times New Roman"/>
          <w:sz w:val="28"/>
          <w:szCs w:val="28"/>
        </w:rPr>
      </w:pPr>
      <w:r>
        <w:rPr>
          <w:noProof/>
        </w:rPr>
        <w:drawing>
          <wp:anchor distT="0" distB="0" distL="114300" distR="114300" simplePos="0" relativeHeight="251665419" behindDoc="1" locked="0" layoutInCell="1" allowOverlap="1" wp14:anchorId="694C0554" wp14:editId="3EC9CF3B">
            <wp:simplePos x="0" y="0"/>
            <wp:positionH relativeFrom="page">
              <wp:align>left</wp:align>
            </wp:positionH>
            <wp:positionV relativeFrom="paragraph">
              <wp:posOffset>208915</wp:posOffset>
            </wp:positionV>
            <wp:extent cx="7261352" cy="5972953"/>
            <wp:effectExtent l="1295400" t="76200" r="0" b="104140"/>
            <wp:wrapNone/>
            <wp:docPr id="668788238" name="Picture 1" descr="A drawing of a horse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788238" name="Picture 1" descr="A drawing of a horseshoe&#10;&#10;AI-generated content may be incorrect."/>
                    <pic:cNvPicPr/>
                  </pic:nvPicPr>
                  <pic:blipFill>
                    <a:blip r:embed="rId10">
                      <a:alphaModFix amt="20000"/>
                      <a:extLst>
                        <a:ext uri="{28A0092B-C50C-407E-A947-70E740481C1C}">
                          <a14:useLocalDpi xmlns:a14="http://schemas.microsoft.com/office/drawing/2010/main" val="0"/>
                        </a:ext>
                      </a:extLst>
                    </a:blip>
                    <a:stretch>
                      <a:fillRect/>
                    </a:stretch>
                  </pic:blipFill>
                  <pic:spPr>
                    <a:xfrm rot="11784917">
                      <a:off x="0" y="0"/>
                      <a:ext cx="7261352" cy="5972953"/>
                    </a:xfrm>
                    <a:prstGeom prst="ellipse">
                      <a:avLst/>
                    </a:prstGeom>
                    <a:ln>
                      <a:noFill/>
                    </a:ln>
                    <a:effectLst>
                      <a:outerShdw blurRad="76200" dir="13500000" sy="23000" kx="1200000" algn="br" rotWithShape="0">
                        <a:prstClr val="black">
                          <a:alpha val="20000"/>
                        </a:prstClr>
                      </a:outerShdw>
                      <a:softEdge rad="112500"/>
                    </a:effectLst>
                  </pic:spPr>
                </pic:pic>
              </a:graphicData>
            </a:graphic>
            <wp14:sizeRelH relativeFrom="margin">
              <wp14:pctWidth>0</wp14:pctWidth>
            </wp14:sizeRelH>
            <wp14:sizeRelV relativeFrom="margin">
              <wp14:pctHeight>0</wp14:pctHeight>
            </wp14:sizeRelV>
          </wp:anchor>
        </w:drawing>
      </w:r>
      <w:r w:rsidR="00BD4CD3" w:rsidRPr="006B4E04">
        <w:rPr>
          <w:rFonts w:asciiTheme="majorHAnsi" w:hAnsiTheme="majorHAnsi" w:cs="Times New Roman"/>
          <w:sz w:val="28"/>
          <w:szCs w:val="28"/>
        </w:rPr>
        <w:t>If any person</w:t>
      </w:r>
      <w:r w:rsidR="007A6444" w:rsidRPr="006B4E04">
        <w:rPr>
          <w:rFonts w:asciiTheme="majorHAnsi" w:hAnsiTheme="majorHAnsi" w:cs="Times New Roman"/>
          <w:sz w:val="28"/>
          <w:szCs w:val="28"/>
        </w:rPr>
        <w:t>/s</w:t>
      </w:r>
      <w:r w:rsidR="00BD4CD3" w:rsidRPr="006B4E04">
        <w:rPr>
          <w:rFonts w:asciiTheme="majorHAnsi" w:hAnsiTheme="majorHAnsi" w:cs="Times New Roman"/>
          <w:sz w:val="28"/>
          <w:szCs w:val="28"/>
        </w:rPr>
        <w:t xml:space="preserve"> present ha</w:t>
      </w:r>
      <w:r w:rsidR="009C198F" w:rsidRPr="006B4E04">
        <w:rPr>
          <w:rFonts w:asciiTheme="majorHAnsi" w:hAnsiTheme="majorHAnsi" w:cs="Times New Roman"/>
          <w:sz w:val="28"/>
          <w:szCs w:val="28"/>
        </w:rPr>
        <w:t xml:space="preserve">ve </w:t>
      </w:r>
      <w:r w:rsidR="00BD4CD3" w:rsidRPr="006B4E04">
        <w:rPr>
          <w:rFonts w:asciiTheme="majorHAnsi" w:hAnsiTheme="majorHAnsi" w:cs="Times New Roman"/>
          <w:sz w:val="28"/>
          <w:szCs w:val="28"/>
        </w:rPr>
        <w:t xml:space="preserve">concerns about the welfare of an animal on the grounds at a </w:t>
      </w:r>
      <w:r w:rsidR="009C198F" w:rsidRPr="006B4E04">
        <w:rPr>
          <w:rFonts w:asciiTheme="majorHAnsi" w:hAnsiTheme="majorHAnsi" w:cs="Times New Roman"/>
          <w:sz w:val="28"/>
          <w:szCs w:val="28"/>
        </w:rPr>
        <w:t>Top End Drum Runners (</w:t>
      </w:r>
      <w:r w:rsidR="00BD4CD3" w:rsidRPr="006B4E04">
        <w:rPr>
          <w:rFonts w:asciiTheme="majorHAnsi" w:hAnsiTheme="majorHAnsi" w:cs="Times New Roman"/>
          <w:sz w:val="28"/>
          <w:szCs w:val="28"/>
        </w:rPr>
        <w:t>TEDR</w:t>
      </w:r>
      <w:r w:rsidR="009C198F" w:rsidRPr="006B4E04">
        <w:rPr>
          <w:rFonts w:asciiTheme="majorHAnsi" w:hAnsiTheme="majorHAnsi" w:cs="Times New Roman"/>
          <w:sz w:val="28"/>
          <w:szCs w:val="28"/>
        </w:rPr>
        <w:t>)</w:t>
      </w:r>
      <w:r w:rsidR="00BD4CD3" w:rsidRPr="006B4E04">
        <w:rPr>
          <w:rFonts w:asciiTheme="majorHAnsi" w:hAnsiTheme="majorHAnsi" w:cs="Times New Roman"/>
          <w:sz w:val="28"/>
          <w:szCs w:val="28"/>
        </w:rPr>
        <w:t xml:space="preserve"> event</w:t>
      </w:r>
      <w:r w:rsidR="0044459F">
        <w:rPr>
          <w:rFonts w:asciiTheme="majorHAnsi" w:hAnsiTheme="majorHAnsi" w:cs="Times New Roman"/>
          <w:sz w:val="28"/>
          <w:szCs w:val="28"/>
        </w:rPr>
        <w:t xml:space="preserve"> - </w:t>
      </w:r>
      <w:r w:rsidR="00D8353A" w:rsidRPr="006B4E04">
        <w:rPr>
          <w:rFonts w:asciiTheme="majorHAnsi" w:hAnsiTheme="majorHAnsi" w:cs="Times New Roman"/>
          <w:sz w:val="28"/>
          <w:szCs w:val="28"/>
        </w:rPr>
        <w:t>MUST</w:t>
      </w:r>
      <w:r w:rsidR="00E27EDB" w:rsidRPr="006B4E04">
        <w:rPr>
          <w:rFonts w:asciiTheme="majorHAnsi" w:hAnsiTheme="majorHAnsi" w:cs="Times New Roman"/>
          <w:sz w:val="28"/>
          <w:szCs w:val="28"/>
        </w:rPr>
        <w:t xml:space="preserve"> be reported</w:t>
      </w:r>
      <w:r w:rsidR="00BD4CD3" w:rsidRPr="006B4E04">
        <w:rPr>
          <w:rFonts w:asciiTheme="majorHAnsi" w:hAnsiTheme="majorHAnsi" w:cs="Times New Roman"/>
          <w:sz w:val="28"/>
          <w:szCs w:val="28"/>
        </w:rPr>
        <w:t xml:space="preserve"> immediately to a</w:t>
      </w:r>
      <w:r w:rsidR="00C174A7" w:rsidRPr="006B4E04">
        <w:rPr>
          <w:rFonts w:asciiTheme="majorHAnsi" w:hAnsiTheme="majorHAnsi" w:cs="Times New Roman"/>
          <w:sz w:val="28"/>
          <w:szCs w:val="28"/>
        </w:rPr>
        <w:t>ny</w:t>
      </w:r>
      <w:r w:rsidR="00BD4CD3" w:rsidRPr="006B4E04">
        <w:rPr>
          <w:rFonts w:asciiTheme="majorHAnsi" w:hAnsiTheme="majorHAnsi" w:cs="Times New Roman"/>
          <w:sz w:val="28"/>
          <w:szCs w:val="28"/>
        </w:rPr>
        <w:t xml:space="preserve"> Committee </w:t>
      </w:r>
      <w:r w:rsidR="00C174A7" w:rsidRPr="006B4E04">
        <w:rPr>
          <w:rFonts w:asciiTheme="majorHAnsi" w:hAnsiTheme="majorHAnsi" w:cs="Times New Roman"/>
          <w:sz w:val="28"/>
          <w:szCs w:val="28"/>
        </w:rPr>
        <w:t>M</w:t>
      </w:r>
      <w:r w:rsidR="00BD4CD3" w:rsidRPr="006B4E04">
        <w:rPr>
          <w:rFonts w:asciiTheme="majorHAnsi" w:hAnsiTheme="majorHAnsi" w:cs="Times New Roman"/>
          <w:sz w:val="28"/>
          <w:szCs w:val="28"/>
        </w:rPr>
        <w:t>ember</w:t>
      </w:r>
      <w:r w:rsidR="00C174A7" w:rsidRPr="006B4E04">
        <w:rPr>
          <w:rFonts w:asciiTheme="majorHAnsi" w:hAnsiTheme="majorHAnsi" w:cs="Times New Roman"/>
          <w:sz w:val="28"/>
          <w:szCs w:val="28"/>
        </w:rPr>
        <w:t xml:space="preserve"> of Top End Drum Runners (TEDR)</w:t>
      </w:r>
      <w:r w:rsidR="00BD4CD3" w:rsidRPr="006B4E04">
        <w:rPr>
          <w:rFonts w:asciiTheme="majorHAnsi" w:hAnsiTheme="majorHAnsi" w:cs="Times New Roman"/>
          <w:sz w:val="28"/>
          <w:szCs w:val="28"/>
        </w:rPr>
        <w:t>.</w:t>
      </w:r>
      <w:r w:rsidRPr="005010F1">
        <w:rPr>
          <w:noProof/>
        </w:rPr>
        <w:t xml:space="preserve"> </w:t>
      </w:r>
    </w:p>
    <w:p w14:paraId="58A03F98" w14:textId="0F385E59" w:rsidR="00330959" w:rsidRPr="006B4E04" w:rsidRDefault="00BD4CD3" w:rsidP="006B4E04">
      <w:pPr>
        <w:rPr>
          <w:rFonts w:asciiTheme="majorHAnsi" w:hAnsiTheme="majorHAnsi"/>
          <w:sz w:val="28"/>
          <w:szCs w:val="28"/>
        </w:rPr>
      </w:pPr>
      <w:r w:rsidRPr="006B4E04">
        <w:rPr>
          <w:rFonts w:asciiTheme="majorHAnsi" w:hAnsiTheme="majorHAnsi" w:cs="Times New Roman"/>
          <w:sz w:val="28"/>
          <w:szCs w:val="28"/>
        </w:rPr>
        <w:t xml:space="preserve">If any Committee </w:t>
      </w:r>
      <w:r w:rsidR="00C174A7" w:rsidRPr="006B4E04">
        <w:rPr>
          <w:rFonts w:asciiTheme="majorHAnsi" w:hAnsiTheme="majorHAnsi" w:cs="Times New Roman"/>
          <w:sz w:val="28"/>
          <w:szCs w:val="28"/>
        </w:rPr>
        <w:t>M</w:t>
      </w:r>
      <w:r w:rsidRPr="006B4E04">
        <w:rPr>
          <w:rFonts w:asciiTheme="majorHAnsi" w:hAnsiTheme="majorHAnsi" w:cs="Times New Roman"/>
          <w:sz w:val="28"/>
          <w:szCs w:val="28"/>
        </w:rPr>
        <w:t>ember</w:t>
      </w:r>
      <w:r w:rsidRPr="006B4E04">
        <w:rPr>
          <w:rFonts w:asciiTheme="majorHAnsi" w:hAnsiTheme="majorHAnsi"/>
          <w:sz w:val="28"/>
          <w:szCs w:val="28"/>
        </w:rPr>
        <w:t xml:space="preserve"> ha</w:t>
      </w:r>
      <w:r w:rsidR="00C174A7" w:rsidRPr="006B4E04">
        <w:rPr>
          <w:rFonts w:asciiTheme="majorHAnsi" w:hAnsiTheme="majorHAnsi"/>
          <w:sz w:val="28"/>
          <w:szCs w:val="28"/>
        </w:rPr>
        <w:t>ve</w:t>
      </w:r>
      <w:r w:rsidRPr="006B4E04">
        <w:rPr>
          <w:rFonts w:asciiTheme="majorHAnsi" w:hAnsiTheme="majorHAnsi"/>
          <w:sz w:val="28"/>
          <w:szCs w:val="28"/>
        </w:rPr>
        <w:t xml:space="preserve"> concerns about the welfare of an animal on the grounds at a </w:t>
      </w:r>
      <w:r w:rsidR="006065B0" w:rsidRPr="006B4E04">
        <w:rPr>
          <w:rFonts w:asciiTheme="majorHAnsi" w:hAnsiTheme="majorHAnsi"/>
          <w:sz w:val="28"/>
          <w:szCs w:val="28"/>
        </w:rPr>
        <w:t xml:space="preserve">Top </w:t>
      </w:r>
      <w:r w:rsidR="00D8353A" w:rsidRPr="006B4E04">
        <w:rPr>
          <w:rFonts w:asciiTheme="majorHAnsi" w:hAnsiTheme="majorHAnsi"/>
          <w:sz w:val="28"/>
          <w:szCs w:val="28"/>
        </w:rPr>
        <w:t>E</w:t>
      </w:r>
      <w:r w:rsidR="006065B0" w:rsidRPr="006B4E04">
        <w:rPr>
          <w:rFonts w:asciiTheme="majorHAnsi" w:hAnsiTheme="majorHAnsi"/>
          <w:sz w:val="28"/>
          <w:szCs w:val="28"/>
        </w:rPr>
        <w:t>nd Drum Runners (</w:t>
      </w:r>
      <w:r w:rsidRPr="006B4E04">
        <w:rPr>
          <w:rFonts w:asciiTheme="majorHAnsi" w:hAnsiTheme="majorHAnsi"/>
          <w:sz w:val="28"/>
          <w:szCs w:val="28"/>
        </w:rPr>
        <w:t>TEDR</w:t>
      </w:r>
      <w:r w:rsidR="006065B0" w:rsidRPr="006B4E04">
        <w:rPr>
          <w:rFonts w:asciiTheme="majorHAnsi" w:hAnsiTheme="majorHAnsi"/>
          <w:sz w:val="28"/>
          <w:szCs w:val="28"/>
        </w:rPr>
        <w:t>)</w:t>
      </w:r>
      <w:r w:rsidRPr="006B4E04">
        <w:rPr>
          <w:rFonts w:asciiTheme="majorHAnsi" w:hAnsiTheme="majorHAnsi"/>
          <w:sz w:val="28"/>
          <w:szCs w:val="28"/>
        </w:rPr>
        <w:t xml:space="preserve"> event</w:t>
      </w:r>
      <w:r w:rsidR="00D8353A" w:rsidRPr="006B4E04">
        <w:rPr>
          <w:rFonts w:asciiTheme="majorHAnsi" w:hAnsiTheme="majorHAnsi"/>
          <w:sz w:val="28"/>
          <w:szCs w:val="28"/>
        </w:rPr>
        <w:t>,</w:t>
      </w:r>
      <w:r w:rsidR="00F719CE">
        <w:rPr>
          <w:rFonts w:asciiTheme="majorHAnsi" w:hAnsiTheme="majorHAnsi"/>
          <w:sz w:val="28"/>
          <w:szCs w:val="28"/>
        </w:rPr>
        <w:t xml:space="preserve"> they</w:t>
      </w:r>
      <w:r w:rsidRPr="006B4E04">
        <w:rPr>
          <w:rFonts w:asciiTheme="majorHAnsi" w:hAnsiTheme="majorHAnsi"/>
          <w:sz w:val="28"/>
          <w:szCs w:val="28"/>
        </w:rPr>
        <w:t xml:space="preserve"> hold the right </w:t>
      </w:r>
      <w:r w:rsidR="00BD06D2" w:rsidRPr="006B4E04">
        <w:rPr>
          <w:rFonts w:asciiTheme="majorHAnsi" w:hAnsiTheme="majorHAnsi"/>
          <w:sz w:val="28"/>
          <w:szCs w:val="28"/>
        </w:rPr>
        <w:t xml:space="preserve">of </w:t>
      </w:r>
      <w:r w:rsidRPr="006B4E04">
        <w:rPr>
          <w:rFonts w:asciiTheme="majorHAnsi" w:hAnsiTheme="majorHAnsi"/>
          <w:sz w:val="28"/>
          <w:szCs w:val="28"/>
        </w:rPr>
        <w:t>a majority vote to scratch or disqualify</w:t>
      </w:r>
      <w:r w:rsidR="004700BD" w:rsidRPr="006B4E04">
        <w:rPr>
          <w:rFonts w:asciiTheme="majorHAnsi" w:hAnsiTheme="majorHAnsi"/>
          <w:sz w:val="28"/>
          <w:szCs w:val="28"/>
        </w:rPr>
        <w:t xml:space="preserve"> the animal </w:t>
      </w:r>
      <w:r w:rsidR="001F7316" w:rsidRPr="006B4E04">
        <w:rPr>
          <w:rFonts w:asciiTheme="majorHAnsi" w:hAnsiTheme="majorHAnsi"/>
          <w:sz w:val="28"/>
          <w:szCs w:val="28"/>
        </w:rPr>
        <w:t xml:space="preserve">and or rider </w:t>
      </w:r>
      <w:r w:rsidRPr="006B4E04">
        <w:rPr>
          <w:rFonts w:asciiTheme="majorHAnsi" w:hAnsiTheme="majorHAnsi"/>
          <w:sz w:val="28"/>
          <w:szCs w:val="28"/>
        </w:rPr>
        <w:t>from competing.</w:t>
      </w:r>
    </w:p>
    <w:p w14:paraId="3D87357F" w14:textId="7C6CF99F" w:rsidR="00BD4CD3" w:rsidRPr="006B4E04" w:rsidRDefault="001F7316" w:rsidP="006B4E04">
      <w:pPr>
        <w:rPr>
          <w:rFonts w:asciiTheme="majorHAnsi" w:hAnsiTheme="majorHAnsi"/>
          <w:sz w:val="28"/>
          <w:szCs w:val="28"/>
        </w:rPr>
      </w:pPr>
      <w:r w:rsidRPr="006B4E04">
        <w:rPr>
          <w:rFonts w:asciiTheme="majorHAnsi" w:hAnsiTheme="majorHAnsi"/>
          <w:sz w:val="28"/>
          <w:szCs w:val="28"/>
        </w:rPr>
        <w:t>Top End Drum Runners (</w:t>
      </w:r>
      <w:r w:rsidR="00330959" w:rsidRPr="006B4E04">
        <w:rPr>
          <w:rFonts w:asciiTheme="majorHAnsi" w:hAnsiTheme="majorHAnsi"/>
          <w:sz w:val="28"/>
          <w:szCs w:val="28"/>
        </w:rPr>
        <w:t>TEDR</w:t>
      </w:r>
      <w:r w:rsidRPr="006B4E04">
        <w:rPr>
          <w:rFonts w:asciiTheme="majorHAnsi" w:hAnsiTheme="majorHAnsi"/>
          <w:sz w:val="28"/>
          <w:szCs w:val="28"/>
        </w:rPr>
        <w:t>)</w:t>
      </w:r>
      <w:r w:rsidR="00330959" w:rsidRPr="006B4E04">
        <w:rPr>
          <w:rFonts w:asciiTheme="majorHAnsi" w:hAnsiTheme="majorHAnsi"/>
          <w:sz w:val="28"/>
          <w:szCs w:val="28"/>
        </w:rPr>
        <w:t xml:space="preserve"> recommend all competitors </w:t>
      </w:r>
      <w:r w:rsidR="0044459F">
        <w:rPr>
          <w:rFonts w:asciiTheme="majorHAnsi" w:hAnsiTheme="majorHAnsi"/>
          <w:sz w:val="28"/>
          <w:szCs w:val="28"/>
        </w:rPr>
        <w:t>adhere</w:t>
      </w:r>
      <w:r w:rsidR="00330959" w:rsidRPr="006B4E04">
        <w:rPr>
          <w:rFonts w:asciiTheme="majorHAnsi" w:hAnsiTheme="majorHAnsi"/>
          <w:sz w:val="28"/>
          <w:szCs w:val="28"/>
        </w:rPr>
        <w:t xml:space="preserve"> to Racing Australia’s guidelines</w:t>
      </w:r>
      <w:r w:rsidR="00FB22F3" w:rsidRPr="006B4E04">
        <w:rPr>
          <w:rFonts w:asciiTheme="majorHAnsi" w:hAnsiTheme="majorHAnsi"/>
          <w:sz w:val="28"/>
          <w:szCs w:val="28"/>
        </w:rPr>
        <w:t>,</w:t>
      </w:r>
      <w:r w:rsidR="00330959" w:rsidRPr="006B4E04">
        <w:rPr>
          <w:rFonts w:asciiTheme="majorHAnsi" w:hAnsiTheme="majorHAnsi"/>
          <w:sz w:val="28"/>
          <w:szCs w:val="28"/>
        </w:rPr>
        <w:t xml:space="preserve"> for illicit substances for horse and</w:t>
      </w:r>
      <w:r w:rsidR="00ED2752" w:rsidRPr="006B4E04">
        <w:rPr>
          <w:rFonts w:asciiTheme="majorHAnsi" w:hAnsiTheme="majorHAnsi"/>
          <w:sz w:val="28"/>
          <w:szCs w:val="28"/>
        </w:rPr>
        <w:t xml:space="preserve">/or </w:t>
      </w:r>
      <w:r w:rsidR="00330959" w:rsidRPr="006B4E04">
        <w:rPr>
          <w:rFonts w:asciiTheme="majorHAnsi" w:hAnsiTheme="majorHAnsi"/>
          <w:sz w:val="28"/>
          <w:szCs w:val="28"/>
        </w:rPr>
        <w:t xml:space="preserve">rider. </w:t>
      </w:r>
    </w:p>
    <w:p w14:paraId="44E4F2CE" w14:textId="000213D6" w:rsidR="00B81877" w:rsidRPr="00F719CE" w:rsidRDefault="00ED2752" w:rsidP="006B4E04">
      <w:pPr>
        <w:rPr>
          <w:rFonts w:asciiTheme="majorHAnsi" w:hAnsiTheme="majorHAnsi"/>
          <w:sz w:val="28"/>
          <w:szCs w:val="28"/>
        </w:rPr>
      </w:pPr>
      <w:r w:rsidRPr="00F719CE">
        <w:rPr>
          <w:rFonts w:asciiTheme="majorHAnsi" w:hAnsiTheme="majorHAnsi"/>
          <w:sz w:val="28"/>
          <w:szCs w:val="28"/>
        </w:rPr>
        <w:t>Top End Drum Runners (</w:t>
      </w:r>
      <w:r w:rsidR="00BD4CD3" w:rsidRPr="00F719CE">
        <w:rPr>
          <w:rFonts w:asciiTheme="majorHAnsi" w:hAnsiTheme="majorHAnsi"/>
          <w:sz w:val="28"/>
          <w:szCs w:val="28"/>
        </w:rPr>
        <w:t>TEDR</w:t>
      </w:r>
      <w:r w:rsidRPr="00F719CE">
        <w:rPr>
          <w:rFonts w:asciiTheme="majorHAnsi" w:hAnsiTheme="majorHAnsi"/>
          <w:sz w:val="28"/>
          <w:szCs w:val="28"/>
        </w:rPr>
        <w:t>)</w:t>
      </w:r>
      <w:r w:rsidR="00BD4CD3" w:rsidRPr="00F719CE">
        <w:rPr>
          <w:rFonts w:asciiTheme="majorHAnsi" w:hAnsiTheme="majorHAnsi"/>
          <w:sz w:val="28"/>
          <w:szCs w:val="28"/>
        </w:rPr>
        <w:t xml:space="preserve"> committee ha</w:t>
      </w:r>
      <w:r w:rsidRPr="00F719CE">
        <w:rPr>
          <w:rFonts w:asciiTheme="majorHAnsi" w:hAnsiTheme="majorHAnsi"/>
          <w:sz w:val="28"/>
          <w:szCs w:val="28"/>
        </w:rPr>
        <w:t>ve</w:t>
      </w:r>
      <w:r w:rsidR="00BD4CD3" w:rsidRPr="00F719CE">
        <w:rPr>
          <w:rFonts w:asciiTheme="majorHAnsi" w:hAnsiTheme="majorHAnsi"/>
          <w:sz w:val="28"/>
          <w:szCs w:val="28"/>
        </w:rPr>
        <w:t xml:space="preserve"> limited horse runs to no more than 4 runs per event </w:t>
      </w:r>
      <w:r w:rsidR="0045464A" w:rsidRPr="00F719CE">
        <w:rPr>
          <w:rFonts w:asciiTheme="majorHAnsi" w:hAnsiTheme="majorHAnsi"/>
          <w:sz w:val="28"/>
          <w:szCs w:val="28"/>
        </w:rPr>
        <w:t xml:space="preserve">- </w:t>
      </w:r>
      <w:r w:rsidR="00BD4CD3" w:rsidRPr="00F719CE">
        <w:rPr>
          <w:rFonts w:asciiTheme="majorHAnsi" w:hAnsiTheme="majorHAnsi"/>
          <w:sz w:val="28"/>
          <w:szCs w:val="28"/>
        </w:rPr>
        <w:t>exhibition runs are excluded</w:t>
      </w:r>
      <w:r w:rsidR="0045464A" w:rsidRPr="00F719CE">
        <w:rPr>
          <w:rFonts w:asciiTheme="majorHAnsi" w:hAnsiTheme="majorHAnsi"/>
          <w:sz w:val="28"/>
          <w:szCs w:val="28"/>
        </w:rPr>
        <w:t>.</w:t>
      </w:r>
    </w:p>
    <w:p w14:paraId="45F50613" w14:textId="56896EA7" w:rsidR="009921C0" w:rsidRPr="00F719CE" w:rsidRDefault="00B81877" w:rsidP="006B4E04">
      <w:pPr>
        <w:rPr>
          <w:sz w:val="28"/>
          <w:szCs w:val="28"/>
        </w:rPr>
      </w:pPr>
      <w:r w:rsidRPr="00F719CE">
        <w:rPr>
          <w:sz w:val="28"/>
          <w:szCs w:val="28"/>
        </w:rPr>
        <w:t>E</w:t>
      </w:r>
      <w:r w:rsidR="00BD4CD3" w:rsidRPr="00F719CE">
        <w:rPr>
          <w:sz w:val="28"/>
          <w:szCs w:val="28"/>
        </w:rPr>
        <w:t xml:space="preserve">xceptions </w:t>
      </w:r>
      <w:r w:rsidR="00411AC1" w:rsidRPr="00F719CE">
        <w:rPr>
          <w:sz w:val="28"/>
          <w:szCs w:val="28"/>
        </w:rPr>
        <w:t>will</w:t>
      </w:r>
      <w:r w:rsidRPr="00F719CE">
        <w:rPr>
          <w:sz w:val="28"/>
          <w:szCs w:val="28"/>
        </w:rPr>
        <w:t xml:space="preserve"> only</w:t>
      </w:r>
      <w:r w:rsidR="00BD4CD3" w:rsidRPr="00F719CE">
        <w:rPr>
          <w:sz w:val="28"/>
          <w:szCs w:val="28"/>
        </w:rPr>
        <w:t xml:space="preserve"> </w:t>
      </w:r>
      <w:r w:rsidR="00EB6AFF" w:rsidRPr="00F719CE">
        <w:rPr>
          <w:sz w:val="28"/>
          <w:szCs w:val="28"/>
        </w:rPr>
        <w:t>be applicable</w:t>
      </w:r>
      <w:r w:rsidR="00BD4CD3" w:rsidRPr="00F719CE">
        <w:rPr>
          <w:sz w:val="28"/>
          <w:szCs w:val="28"/>
        </w:rPr>
        <w:t xml:space="preserve"> </w:t>
      </w:r>
      <w:r w:rsidR="00411AC1" w:rsidRPr="00F719CE">
        <w:rPr>
          <w:sz w:val="28"/>
          <w:szCs w:val="28"/>
        </w:rPr>
        <w:t>via</w:t>
      </w:r>
      <w:r w:rsidR="00BD4CD3" w:rsidRPr="00F719CE">
        <w:rPr>
          <w:sz w:val="28"/>
          <w:szCs w:val="28"/>
        </w:rPr>
        <w:t xml:space="preserve"> </w:t>
      </w:r>
      <w:r w:rsidR="0084153C" w:rsidRPr="00F719CE">
        <w:rPr>
          <w:sz w:val="28"/>
          <w:szCs w:val="28"/>
        </w:rPr>
        <w:t xml:space="preserve">a written </w:t>
      </w:r>
      <w:r w:rsidR="00BD4CD3" w:rsidRPr="00F719CE">
        <w:rPr>
          <w:sz w:val="28"/>
          <w:szCs w:val="28"/>
        </w:rPr>
        <w:t xml:space="preserve">application to the </w:t>
      </w:r>
      <w:r w:rsidR="0084153C" w:rsidRPr="00F719CE">
        <w:rPr>
          <w:sz w:val="28"/>
          <w:szCs w:val="28"/>
        </w:rPr>
        <w:t xml:space="preserve">appointed </w:t>
      </w:r>
      <w:r w:rsidR="00BD4CD3" w:rsidRPr="00F719CE">
        <w:rPr>
          <w:sz w:val="28"/>
          <w:szCs w:val="28"/>
        </w:rPr>
        <w:t>committee</w:t>
      </w:r>
      <w:r w:rsidR="00EB6AFF" w:rsidRPr="00F719CE">
        <w:rPr>
          <w:sz w:val="28"/>
          <w:szCs w:val="28"/>
        </w:rPr>
        <w:t xml:space="preserve"> of Top End Drum Runners (TEDR)</w:t>
      </w:r>
      <w:r w:rsidR="00C9789F" w:rsidRPr="00F719CE">
        <w:rPr>
          <w:sz w:val="28"/>
          <w:szCs w:val="28"/>
        </w:rPr>
        <w:t xml:space="preserve"> </w:t>
      </w:r>
      <w:r w:rsidR="00551D13" w:rsidRPr="00F719CE">
        <w:rPr>
          <w:sz w:val="28"/>
          <w:szCs w:val="28"/>
        </w:rPr>
        <w:t>by no later than</w:t>
      </w:r>
      <w:r w:rsidR="00BD4CD3" w:rsidRPr="00F719CE">
        <w:rPr>
          <w:sz w:val="28"/>
          <w:szCs w:val="28"/>
        </w:rPr>
        <w:t xml:space="preserve"> 48 hours</w:t>
      </w:r>
      <w:r w:rsidR="00551D13" w:rsidRPr="00F719CE">
        <w:rPr>
          <w:sz w:val="28"/>
          <w:szCs w:val="28"/>
        </w:rPr>
        <w:t>,</w:t>
      </w:r>
      <w:r w:rsidR="00BD4CD3" w:rsidRPr="00F719CE">
        <w:rPr>
          <w:sz w:val="28"/>
          <w:szCs w:val="28"/>
        </w:rPr>
        <w:t xml:space="preserve"> prior to </w:t>
      </w:r>
      <w:r w:rsidR="00C9789F" w:rsidRPr="00F719CE">
        <w:rPr>
          <w:sz w:val="28"/>
          <w:szCs w:val="28"/>
        </w:rPr>
        <w:t xml:space="preserve">any </w:t>
      </w:r>
      <w:r w:rsidR="00BD4CD3" w:rsidRPr="00F719CE">
        <w:rPr>
          <w:sz w:val="28"/>
          <w:szCs w:val="28"/>
        </w:rPr>
        <w:t>event</w:t>
      </w:r>
      <w:r w:rsidR="00551D13" w:rsidRPr="00F719CE">
        <w:rPr>
          <w:sz w:val="28"/>
          <w:szCs w:val="28"/>
        </w:rPr>
        <w:t xml:space="preserve"> commencement</w:t>
      </w:r>
      <w:r w:rsidR="00BD4CD3" w:rsidRPr="00F719CE">
        <w:rPr>
          <w:sz w:val="28"/>
          <w:szCs w:val="28"/>
        </w:rPr>
        <w:t xml:space="preserve">. </w:t>
      </w:r>
    </w:p>
    <w:p w14:paraId="071C0E13" w14:textId="59C20F10" w:rsidR="00BD4CD3" w:rsidRPr="00F719CE" w:rsidRDefault="00BD4CD3" w:rsidP="006B4E04">
      <w:pPr>
        <w:rPr>
          <w:sz w:val="28"/>
          <w:szCs w:val="28"/>
        </w:rPr>
      </w:pPr>
      <w:r w:rsidRPr="00F719CE">
        <w:rPr>
          <w:sz w:val="28"/>
          <w:szCs w:val="28"/>
        </w:rPr>
        <w:t xml:space="preserve">Exceptional circumstances </w:t>
      </w:r>
      <w:r w:rsidR="00551D13" w:rsidRPr="00F719CE">
        <w:rPr>
          <w:sz w:val="28"/>
          <w:szCs w:val="28"/>
        </w:rPr>
        <w:t>MUST</w:t>
      </w:r>
      <w:r w:rsidRPr="00F719CE">
        <w:rPr>
          <w:sz w:val="28"/>
          <w:szCs w:val="28"/>
        </w:rPr>
        <w:t xml:space="preserve"> include</w:t>
      </w:r>
      <w:r w:rsidR="002E3162" w:rsidRPr="00F719CE">
        <w:rPr>
          <w:sz w:val="28"/>
          <w:szCs w:val="28"/>
        </w:rPr>
        <w:t xml:space="preserve"> the appropriate</w:t>
      </w:r>
      <w:r w:rsidRPr="00F719CE">
        <w:rPr>
          <w:sz w:val="28"/>
          <w:szCs w:val="28"/>
        </w:rPr>
        <w:t xml:space="preserve"> evidence </w:t>
      </w:r>
      <w:r w:rsidR="0044459F" w:rsidRPr="00F719CE">
        <w:rPr>
          <w:sz w:val="28"/>
          <w:szCs w:val="28"/>
        </w:rPr>
        <w:t>to</w:t>
      </w:r>
      <w:r w:rsidRPr="00F719CE">
        <w:rPr>
          <w:sz w:val="28"/>
          <w:szCs w:val="28"/>
        </w:rPr>
        <w:t xml:space="preserve"> litigate any risk to the horse.</w:t>
      </w:r>
      <w:r w:rsidR="00DD4C18" w:rsidRPr="00F719CE">
        <w:rPr>
          <w:sz w:val="28"/>
          <w:szCs w:val="28"/>
        </w:rPr>
        <w:t xml:space="preserve"> </w:t>
      </w:r>
    </w:p>
    <w:p w14:paraId="73FECDED" w14:textId="55256343" w:rsidR="00BC4B6B" w:rsidRDefault="00107D4E" w:rsidP="00107D4E">
      <w:pPr>
        <w:pStyle w:val="BodyText"/>
        <w:tabs>
          <w:tab w:val="left" w:pos="8040"/>
        </w:tabs>
      </w:pPr>
      <w:r>
        <w:tab/>
      </w:r>
    </w:p>
    <w:p w14:paraId="609C86BC" w14:textId="02F6DB35" w:rsidR="002C1A62" w:rsidRDefault="002C1A62" w:rsidP="003F693C">
      <w:pPr>
        <w:pStyle w:val="BodyText"/>
      </w:pPr>
    </w:p>
    <w:p w14:paraId="7107CFE2" w14:textId="77777777" w:rsidR="00C60D0E" w:rsidRDefault="00C60D0E" w:rsidP="0044459F">
      <w:pPr>
        <w:pStyle w:val="Heading3"/>
        <w:spacing w:before="76"/>
        <w:jc w:val="center"/>
        <w:rPr>
          <w:rFonts w:ascii="Times New Roman" w:hAnsi="Times New Roman" w:cs="Times New Roman"/>
          <w:b/>
          <w:bCs/>
          <w:color w:val="33CCFF"/>
          <w:sz w:val="36"/>
          <w:szCs w:val="36"/>
        </w:rPr>
      </w:pPr>
    </w:p>
    <w:p w14:paraId="6446EC3C" w14:textId="77777777" w:rsidR="00C60D0E" w:rsidRDefault="00C60D0E" w:rsidP="0044459F">
      <w:pPr>
        <w:pStyle w:val="Heading3"/>
        <w:spacing w:before="76"/>
        <w:jc w:val="center"/>
        <w:rPr>
          <w:rFonts w:ascii="Times New Roman" w:hAnsi="Times New Roman" w:cs="Times New Roman"/>
          <w:b/>
          <w:bCs/>
          <w:color w:val="33CCFF"/>
          <w:sz w:val="36"/>
          <w:szCs w:val="36"/>
        </w:rPr>
      </w:pPr>
    </w:p>
    <w:p w14:paraId="6D82420D" w14:textId="77777777" w:rsidR="00146561" w:rsidRDefault="00146561" w:rsidP="0044459F">
      <w:pPr>
        <w:pStyle w:val="Heading3"/>
        <w:spacing w:before="76"/>
        <w:jc w:val="center"/>
        <w:rPr>
          <w:rFonts w:ascii="Times New Roman" w:hAnsi="Times New Roman" w:cs="Times New Roman"/>
          <w:b/>
          <w:bCs/>
          <w:color w:val="33CCFF"/>
          <w:sz w:val="36"/>
          <w:szCs w:val="36"/>
          <w:u w:val="single"/>
        </w:rPr>
      </w:pPr>
    </w:p>
    <w:p w14:paraId="306C5ADC" w14:textId="48011B54" w:rsidR="0044459F" w:rsidRPr="00D07BD3" w:rsidRDefault="0044459F" w:rsidP="0044459F">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HARASSMENT &amp; BULLYING</w:t>
      </w:r>
    </w:p>
    <w:p w14:paraId="5CF568C8" w14:textId="124CAD8C" w:rsidR="002C1A62" w:rsidRPr="0044459F" w:rsidRDefault="002C1A62" w:rsidP="005010F1">
      <w:pPr>
        <w:rPr>
          <w:rFonts w:ascii="Times New Roman" w:hAnsi="Times New Roman" w:cs="Times New Roman"/>
          <w:b/>
          <w:bCs/>
          <w:color w:val="76DBF4" w:themeColor="background2"/>
          <w:sz w:val="28"/>
          <w:szCs w:val="28"/>
        </w:rPr>
      </w:pPr>
    </w:p>
    <w:p w14:paraId="5E1F7AF4" w14:textId="1D5CAC75" w:rsidR="00500156" w:rsidRPr="0044459F" w:rsidRDefault="00074DA1" w:rsidP="005010F1">
      <w:pPr>
        <w:rPr>
          <w:sz w:val="28"/>
          <w:szCs w:val="28"/>
        </w:rPr>
      </w:pPr>
      <w:r w:rsidRPr="0044459F">
        <w:rPr>
          <w:sz w:val="28"/>
          <w:szCs w:val="28"/>
        </w:rPr>
        <w:t xml:space="preserve">Any Top End Drum Runners (TEDR) </w:t>
      </w:r>
      <w:r w:rsidR="00DA4197" w:rsidRPr="0044459F">
        <w:rPr>
          <w:sz w:val="28"/>
          <w:szCs w:val="28"/>
        </w:rPr>
        <w:t>comm</w:t>
      </w:r>
      <w:r w:rsidR="00FE2412" w:rsidRPr="0044459F">
        <w:rPr>
          <w:sz w:val="28"/>
          <w:szCs w:val="28"/>
        </w:rPr>
        <w:t>ittee member/s,</w:t>
      </w:r>
      <w:r w:rsidR="00700B50" w:rsidRPr="0044459F">
        <w:rPr>
          <w:sz w:val="28"/>
          <w:szCs w:val="28"/>
        </w:rPr>
        <w:t xml:space="preserve"> </w:t>
      </w:r>
      <w:r w:rsidR="00FE2412" w:rsidRPr="0044459F">
        <w:rPr>
          <w:sz w:val="28"/>
          <w:szCs w:val="28"/>
        </w:rPr>
        <w:t>member/s,</w:t>
      </w:r>
      <w:r w:rsidR="00700B50" w:rsidRPr="0044459F">
        <w:rPr>
          <w:sz w:val="28"/>
          <w:szCs w:val="28"/>
        </w:rPr>
        <w:t xml:space="preserve"> affiliates</w:t>
      </w:r>
      <w:r w:rsidR="008127B3" w:rsidRPr="0044459F">
        <w:rPr>
          <w:sz w:val="28"/>
          <w:szCs w:val="28"/>
        </w:rPr>
        <w:t xml:space="preserve"> including spectators</w:t>
      </w:r>
      <w:r w:rsidR="00700B50" w:rsidRPr="0044459F">
        <w:rPr>
          <w:sz w:val="28"/>
          <w:szCs w:val="28"/>
        </w:rPr>
        <w:t xml:space="preserve"> found to </w:t>
      </w:r>
      <w:r w:rsidR="00E8243D" w:rsidRPr="0044459F">
        <w:rPr>
          <w:sz w:val="28"/>
          <w:szCs w:val="28"/>
        </w:rPr>
        <w:t>e</w:t>
      </w:r>
      <w:r w:rsidR="002C1A62" w:rsidRPr="0044459F">
        <w:rPr>
          <w:sz w:val="28"/>
          <w:szCs w:val="28"/>
        </w:rPr>
        <w:t xml:space="preserve">ngaging </w:t>
      </w:r>
      <w:r w:rsidR="00C64688" w:rsidRPr="0044459F">
        <w:rPr>
          <w:sz w:val="28"/>
          <w:szCs w:val="28"/>
        </w:rPr>
        <w:t>in or</w:t>
      </w:r>
      <w:r w:rsidR="002C1A62" w:rsidRPr="0044459F">
        <w:rPr>
          <w:sz w:val="28"/>
          <w:szCs w:val="28"/>
        </w:rPr>
        <w:t xml:space="preserve"> attempting to engage in any </w:t>
      </w:r>
      <w:r w:rsidR="00830BEC" w:rsidRPr="0044459F">
        <w:rPr>
          <w:sz w:val="28"/>
          <w:szCs w:val="28"/>
        </w:rPr>
        <w:t>action</w:t>
      </w:r>
      <w:r w:rsidR="00E240CF" w:rsidRPr="0044459F">
        <w:rPr>
          <w:sz w:val="28"/>
          <w:szCs w:val="28"/>
        </w:rPr>
        <w:t>;</w:t>
      </w:r>
      <w:r w:rsidR="002C1A62" w:rsidRPr="0044459F">
        <w:rPr>
          <w:sz w:val="28"/>
          <w:szCs w:val="28"/>
        </w:rPr>
        <w:t xml:space="preserve"> threatening nature, berating, harassing, intimidating </w:t>
      </w:r>
      <w:r w:rsidR="00B813A8" w:rsidRPr="0044459F">
        <w:rPr>
          <w:sz w:val="28"/>
          <w:szCs w:val="28"/>
        </w:rPr>
        <w:t>–</w:t>
      </w:r>
      <w:r w:rsidR="002C1A62" w:rsidRPr="0044459F">
        <w:rPr>
          <w:sz w:val="28"/>
          <w:szCs w:val="28"/>
        </w:rPr>
        <w:t xml:space="preserve"> </w:t>
      </w:r>
      <w:r w:rsidR="00E240CF" w:rsidRPr="0044459F">
        <w:rPr>
          <w:sz w:val="28"/>
          <w:szCs w:val="28"/>
        </w:rPr>
        <w:t>including</w:t>
      </w:r>
      <w:r w:rsidR="002C1A62" w:rsidRPr="0044459F">
        <w:rPr>
          <w:sz w:val="28"/>
          <w:szCs w:val="28"/>
        </w:rPr>
        <w:t xml:space="preserve"> in person, telephone, email or </w:t>
      </w:r>
      <w:r w:rsidR="00B813A8" w:rsidRPr="0044459F">
        <w:rPr>
          <w:sz w:val="28"/>
          <w:szCs w:val="28"/>
        </w:rPr>
        <w:t>a</w:t>
      </w:r>
      <w:r w:rsidR="0098115B" w:rsidRPr="0044459F">
        <w:rPr>
          <w:sz w:val="28"/>
          <w:szCs w:val="28"/>
        </w:rPr>
        <w:t xml:space="preserve">ny </w:t>
      </w:r>
      <w:r w:rsidR="002C1A62" w:rsidRPr="0044459F">
        <w:rPr>
          <w:sz w:val="28"/>
          <w:szCs w:val="28"/>
        </w:rPr>
        <w:t>form of social media</w:t>
      </w:r>
      <w:r w:rsidR="0098115B" w:rsidRPr="0044459F">
        <w:rPr>
          <w:sz w:val="28"/>
          <w:szCs w:val="28"/>
        </w:rPr>
        <w:t xml:space="preserve"> </w:t>
      </w:r>
      <w:r w:rsidR="00E240CF" w:rsidRPr="0044459F">
        <w:rPr>
          <w:sz w:val="28"/>
          <w:szCs w:val="28"/>
        </w:rPr>
        <w:t xml:space="preserve">platform </w:t>
      </w:r>
      <w:r w:rsidR="0098115B" w:rsidRPr="0044459F">
        <w:rPr>
          <w:sz w:val="28"/>
          <w:szCs w:val="28"/>
        </w:rPr>
        <w:t>including</w:t>
      </w:r>
      <w:r w:rsidR="002C1A62" w:rsidRPr="0044459F">
        <w:rPr>
          <w:sz w:val="28"/>
          <w:szCs w:val="28"/>
        </w:rPr>
        <w:t xml:space="preserve"> assaulting or striking</w:t>
      </w:r>
      <w:r w:rsidR="00500156" w:rsidRPr="0044459F">
        <w:rPr>
          <w:sz w:val="28"/>
          <w:szCs w:val="28"/>
        </w:rPr>
        <w:t xml:space="preserve">. </w:t>
      </w:r>
    </w:p>
    <w:p w14:paraId="5716BC91" w14:textId="65876B07" w:rsidR="00500156" w:rsidRPr="0044459F" w:rsidRDefault="00500156" w:rsidP="005010F1">
      <w:pPr>
        <w:rPr>
          <w:sz w:val="28"/>
          <w:szCs w:val="28"/>
        </w:rPr>
      </w:pPr>
      <w:r w:rsidRPr="0044459F">
        <w:rPr>
          <w:sz w:val="28"/>
          <w:szCs w:val="28"/>
        </w:rPr>
        <w:t>All complaints of Harassment and Bullying MUST be raised immediately with a committee member so the matter can be addressed promp</w:t>
      </w:r>
      <w:r w:rsidR="00074DA1" w:rsidRPr="0044459F">
        <w:rPr>
          <w:sz w:val="28"/>
          <w:szCs w:val="28"/>
        </w:rPr>
        <w:t xml:space="preserve">tly and </w:t>
      </w:r>
      <w:r w:rsidR="004908B8" w:rsidRPr="0044459F">
        <w:rPr>
          <w:sz w:val="28"/>
          <w:szCs w:val="28"/>
        </w:rPr>
        <w:t>appropriately</w:t>
      </w:r>
      <w:r w:rsidRPr="0044459F">
        <w:rPr>
          <w:sz w:val="28"/>
          <w:szCs w:val="28"/>
        </w:rPr>
        <w:t xml:space="preserve">. </w:t>
      </w:r>
    </w:p>
    <w:p w14:paraId="3B11D1DA" w14:textId="7DDC119E" w:rsidR="000F5BCA" w:rsidRPr="0044459F" w:rsidRDefault="002C1A62" w:rsidP="005010F1">
      <w:pPr>
        <w:rPr>
          <w:rFonts w:asciiTheme="majorHAnsi" w:hAnsiTheme="majorHAnsi"/>
          <w:sz w:val="28"/>
          <w:szCs w:val="28"/>
        </w:rPr>
      </w:pPr>
      <w:r w:rsidRPr="0044459F">
        <w:rPr>
          <w:rFonts w:asciiTheme="majorHAnsi" w:hAnsiTheme="majorHAnsi"/>
          <w:sz w:val="28"/>
          <w:szCs w:val="28"/>
        </w:rPr>
        <w:t xml:space="preserve"> </w:t>
      </w:r>
      <w:r w:rsidR="000F5BCA" w:rsidRPr="0044459F">
        <w:rPr>
          <w:rFonts w:asciiTheme="majorHAnsi" w:hAnsiTheme="majorHAnsi"/>
          <w:sz w:val="28"/>
          <w:szCs w:val="28"/>
        </w:rPr>
        <w:t>Any form of harassment and Bullying will not be tolerated and will</w:t>
      </w:r>
      <w:r w:rsidRPr="0044459F">
        <w:rPr>
          <w:rFonts w:asciiTheme="majorHAnsi" w:hAnsiTheme="majorHAnsi"/>
          <w:sz w:val="28"/>
          <w:szCs w:val="28"/>
        </w:rPr>
        <w:t xml:space="preserve"> result in the suspension or cancellation of your </w:t>
      </w:r>
      <w:r w:rsidR="00C64688" w:rsidRPr="0044459F">
        <w:rPr>
          <w:rFonts w:asciiTheme="majorHAnsi" w:hAnsiTheme="majorHAnsi"/>
          <w:sz w:val="28"/>
          <w:szCs w:val="28"/>
        </w:rPr>
        <w:t>Top End Drum Runners (</w:t>
      </w:r>
      <w:r w:rsidRPr="0044459F">
        <w:rPr>
          <w:rFonts w:asciiTheme="majorHAnsi" w:hAnsiTheme="majorHAnsi"/>
          <w:sz w:val="28"/>
          <w:szCs w:val="28"/>
        </w:rPr>
        <w:t>TEDR</w:t>
      </w:r>
      <w:r w:rsidR="00C64688" w:rsidRPr="0044459F">
        <w:rPr>
          <w:rFonts w:asciiTheme="majorHAnsi" w:hAnsiTheme="majorHAnsi"/>
          <w:sz w:val="28"/>
          <w:szCs w:val="28"/>
        </w:rPr>
        <w:t>)</w:t>
      </w:r>
      <w:r w:rsidRPr="0044459F">
        <w:rPr>
          <w:rFonts w:asciiTheme="majorHAnsi" w:hAnsiTheme="majorHAnsi"/>
          <w:sz w:val="28"/>
          <w:szCs w:val="28"/>
        </w:rPr>
        <w:t xml:space="preserve"> membership at the</w:t>
      </w:r>
      <w:r w:rsidR="00C64688" w:rsidRPr="0044459F">
        <w:rPr>
          <w:rFonts w:asciiTheme="majorHAnsi" w:hAnsiTheme="majorHAnsi"/>
          <w:sz w:val="28"/>
          <w:szCs w:val="28"/>
        </w:rPr>
        <w:t xml:space="preserve"> discretion of the </w:t>
      </w:r>
      <w:r w:rsidRPr="0044459F">
        <w:rPr>
          <w:rFonts w:asciiTheme="majorHAnsi" w:hAnsiTheme="majorHAnsi"/>
          <w:sz w:val="28"/>
          <w:szCs w:val="28"/>
        </w:rPr>
        <w:t>Committe</w:t>
      </w:r>
      <w:r w:rsidR="00C64688" w:rsidRPr="0044459F">
        <w:rPr>
          <w:rFonts w:asciiTheme="majorHAnsi" w:hAnsiTheme="majorHAnsi"/>
          <w:sz w:val="28"/>
          <w:szCs w:val="28"/>
        </w:rPr>
        <w:t>e</w:t>
      </w:r>
      <w:r w:rsidRPr="0044459F">
        <w:rPr>
          <w:rFonts w:asciiTheme="majorHAnsi" w:hAnsiTheme="majorHAnsi"/>
          <w:sz w:val="28"/>
          <w:szCs w:val="28"/>
        </w:rPr>
        <w:t>.</w:t>
      </w:r>
    </w:p>
    <w:p w14:paraId="37AA2452" w14:textId="30A548F7" w:rsidR="004908B8" w:rsidRPr="00F719CE" w:rsidRDefault="004908B8" w:rsidP="005010F1">
      <w:pPr>
        <w:rPr>
          <w:rFonts w:asciiTheme="majorHAnsi" w:hAnsiTheme="majorHAnsi"/>
          <w:sz w:val="28"/>
          <w:szCs w:val="28"/>
        </w:rPr>
      </w:pPr>
      <w:r w:rsidRPr="00F719CE">
        <w:rPr>
          <w:rFonts w:asciiTheme="majorHAnsi" w:hAnsiTheme="majorHAnsi"/>
          <w:sz w:val="28"/>
          <w:szCs w:val="28"/>
        </w:rPr>
        <w:t>For further information</w:t>
      </w:r>
      <w:r w:rsidR="000F5BCA" w:rsidRPr="00F719CE">
        <w:rPr>
          <w:rFonts w:asciiTheme="majorHAnsi" w:hAnsiTheme="majorHAnsi"/>
          <w:sz w:val="28"/>
          <w:szCs w:val="28"/>
        </w:rPr>
        <w:t>,</w:t>
      </w:r>
      <w:r w:rsidRPr="00F719CE">
        <w:rPr>
          <w:rFonts w:asciiTheme="majorHAnsi" w:hAnsiTheme="majorHAnsi"/>
          <w:sz w:val="28"/>
          <w:szCs w:val="28"/>
        </w:rPr>
        <w:t xml:space="preserve"> please refer to </w:t>
      </w:r>
      <w:r w:rsidR="000F5BCA" w:rsidRPr="00F719CE">
        <w:rPr>
          <w:rFonts w:asciiTheme="majorHAnsi" w:hAnsiTheme="majorHAnsi"/>
          <w:sz w:val="28"/>
          <w:szCs w:val="28"/>
        </w:rPr>
        <w:t>the Australian Barrel Horse Association (</w:t>
      </w:r>
      <w:r w:rsidRPr="00F719CE">
        <w:rPr>
          <w:rFonts w:asciiTheme="majorHAnsi" w:hAnsiTheme="majorHAnsi"/>
          <w:sz w:val="28"/>
          <w:szCs w:val="28"/>
        </w:rPr>
        <w:t>ABHA</w:t>
      </w:r>
      <w:r w:rsidR="000F5BCA" w:rsidRPr="00F719CE">
        <w:rPr>
          <w:rFonts w:asciiTheme="majorHAnsi" w:hAnsiTheme="majorHAnsi"/>
          <w:sz w:val="28"/>
          <w:szCs w:val="28"/>
        </w:rPr>
        <w:t>)</w:t>
      </w:r>
      <w:r w:rsidRPr="00F719CE">
        <w:rPr>
          <w:rFonts w:asciiTheme="majorHAnsi" w:hAnsiTheme="majorHAnsi"/>
          <w:sz w:val="28"/>
          <w:szCs w:val="28"/>
        </w:rPr>
        <w:t xml:space="preserve"> rulebook.</w:t>
      </w:r>
    </w:p>
    <w:p w14:paraId="4804EB6D" w14:textId="3FC00B11" w:rsidR="0044459F" w:rsidRPr="00D07BD3" w:rsidRDefault="0044459F" w:rsidP="0044459F">
      <w:pPr>
        <w:pStyle w:val="Heading3"/>
        <w:spacing w:before="76"/>
        <w:jc w:val="center"/>
        <w:rPr>
          <w:rFonts w:ascii="Times New Roman" w:hAnsi="Times New Roman" w:cs="Times New Roman"/>
          <w:b/>
          <w:bCs/>
          <w:color w:val="33CCFF"/>
          <w:sz w:val="36"/>
          <w:szCs w:val="36"/>
          <w:u w:val="single"/>
        </w:rPr>
      </w:pPr>
      <w:r w:rsidRPr="00D07BD3">
        <w:rPr>
          <w:rFonts w:ascii="Times New Roman" w:hAnsi="Times New Roman" w:cs="Times New Roman"/>
          <w:b/>
          <w:bCs/>
          <w:color w:val="33CCFF"/>
          <w:sz w:val="36"/>
          <w:szCs w:val="36"/>
          <w:u w:val="single"/>
        </w:rPr>
        <w:t xml:space="preserve">SOCIAL MEDIA </w:t>
      </w:r>
    </w:p>
    <w:p w14:paraId="0ED69301" w14:textId="3552CDF1" w:rsidR="000F5BCA" w:rsidRPr="0044459F" w:rsidRDefault="000F5BCA" w:rsidP="005010F1">
      <w:pPr>
        <w:rPr>
          <w:rFonts w:asciiTheme="majorHAnsi" w:hAnsiTheme="majorHAnsi"/>
          <w:sz w:val="28"/>
          <w:szCs w:val="28"/>
        </w:rPr>
      </w:pPr>
    </w:p>
    <w:p w14:paraId="04217A20" w14:textId="37052F59" w:rsidR="00272127" w:rsidRPr="0044459F" w:rsidRDefault="000F5BCA" w:rsidP="005010F1">
      <w:pPr>
        <w:rPr>
          <w:rFonts w:asciiTheme="majorHAnsi" w:hAnsiTheme="majorHAnsi"/>
          <w:sz w:val="28"/>
          <w:szCs w:val="28"/>
        </w:rPr>
      </w:pPr>
      <w:r w:rsidRPr="0044459F">
        <w:rPr>
          <w:rFonts w:asciiTheme="majorHAnsi" w:hAnsiTheme="majorHAnsi"/>
          <w:sz w:val="28"/>
          <w:szCs w:val="28"/>
        </w:rPr>
        <w:t>The Top E</w:t>
      </w:r>
      <w:r w:rsidR="00FD0FA5" w:rsidRPr="0044459F">
        <w:rPr>
          <w:rFonts w:asciiTheme="majorHAnsi" w:hAnsiTheme="majorHAnsi"/>
          <w:sz w:val="28"/>
          <w:szCs w:val="28"/>
        </w:rPr>
        <w:t>nd Drum Runners (</w:t>
      </w:r>
      <w:r w:rsidRPr="0044459F">
        <w:rPr>
          <w:rFonts w:asciiTheme="majorHAnsi" w:hAnsiTheme="majorHAnsi"/>
          <w:sz w:val="28"/>
          <w:szCs w:val="28"/>
        </w:rPr>
        <w:t>TEDR</w:t>
      </w:r>
      <w:r w:rsidR="00FD0FA5" w:rsidRPr="0044459F">
        <w:rPr>
          <w:rFonts w:asciiTheme="majorHAnsi" w:hAnsiTheme="majorHAnsi"/>
          <w:sz w:val="28"/>
          <w:szCs w:val="28"/>
        </w:rPr>
        <w:t>)</w:t>
      </w:r>
      <w:r w:rsidRPr="0044459F">
        <w:rPr>
          <w:rFonts w:asciiTheme="majorHAnsi" w:hAnsiTheme="majorHAnsi"/>
          <w:sz w:val="28"/>
          <w:szCs w:val="28"/>
        </w:rPr>
        <w:t xml:space="preserve"> committee does not condone the posting </w:t>
      </w:r>
      <w:r w:rsidR="00FD0FA5" w:rsidRPr="0044459F">
        <w:rPr>
          <w:rFonts w:asciiTheme="majorHAnsi" w:hAnsiTheme="majorHAnsi"/>
          <w:sz w:val="28"/>
          <w:szCs w:val="28"/>
        </w:rPr>
        <w:t xml:space="preserve">and boasting </w:t>
      </w:r>
      <w:r w:rsidRPr="0044459F">
        <w:rPr>
          <w:rFonts w:asciiTheme="majorHAnsi" w:hAnsiTheme="majorHAnsi"/>
          <w:sz w:val="28"/>
          <w:szCs w:val="28"/>
        </w:rPr>
        <w:t>of any derogatory or slanderous remarks made on</w:t>
      </w:r>
      <w:r w:rsidR="00272127" w:rsidRPr="0044459F">
        <w:rPr>
          <w:rFonts w:asciiTheme="majorHAnsi" w:hAnsiTheme="majorHAnsi"/>
          <w:sz w:val="28"/>
          <w:szCs w:val="28"/>
        </w:rPr>
        <w:t xml:space="preserve"> any social media platform</w:t>
      </w:r>
      <w:r w:rsidRPr="0044459F">
        <w:rPr>
          <w:rFonts w:asciiTheme="majorHAnsi" w:hAnsiTheme="majorHAnsi"/>
          <w:sz w:val="28"/>
          <w:szCs w:val="28"/>
        </w:rPr>
        <w:t xml:space="preserve"> by any person, member or non-member. </w:t>
      </w:r>
    </w:p>
    <w:p w14:paraId="42C484C8" w14:textId="2E66E10D" w:rsidR="00272127" w:rsidRPr="0044459F" w:rsidRDefault="000F5BCA" w:rsidP="005010F1">
      <w:pPr>
        <w:rPr>
          <w:rFonts w:asciiTheme="majorHAnsi" w:hAnsiTheme="majorHAnsi" w:cs="Times New Roman"/>
          <w:sz w:val="28"/>
          <w:szCs w:val="28"/>
        </w:rPr>
      </w:pPr>
      <w:r w:rsidRPr="0044459F">
        <w:rPr>
          <w:rFonts w:asciiTheme="majorHAnsi" w:hAnsiTheme="majorHAnsi" w:cs="Times New Roman"/>
          <w:sz w:val="28"/>
          <w:szCs w:val="28"/>
        </w:rPr>
        <w:t xml:space="preserve">Any person </w:t>
      </w:r>
      <w:r w:rsidR="00F64A6A" w:rsidRPr="0044459F">
        <w:rPr>
          <w:rFonts w:asciiTheme="majorHAnsi" w:hAnsiTheme="majorHAnsi" w:cs="Times New Roman"/>
          <w:sz w:val="28"/>
          <w:szCs w:val="28"/>
        </w:rPr>
        <w:t>who breaches</w:t>
      </w:r>
      <w:r w:rsidRPr="0044459F">
        <w:rPr>
          <w:rFonts w:asciiTheme="majorHAnsi" w:hAnsiTheme="majorHAnsi" w:cs="Times New Roman"/>
          <w:sz w:val="28"/>
          <w:szCs w:val="28"/>
        </w:rPr>
        <w:t xml:space="preserve"> this code of conduct will face disciplinary action or suspension by the </w:t>
      </w:r>
      <w:r w:rsidR="00272127" w:rsidRPr="0044459F">
        <w:rPr>
          <w:rFonts w:asciiTheme="majorHAnsi" w:hAnsiTheme="majorHAnsi" w:cs="Times New Roman"/>
          <w:sz w:val="28"/>
          <w:szCs w:val="28"/>
        </w:rPr>
        <w:t>Top End Drum Runners (</w:t>
      </w:r>
      <w:r w:rsidRPr="0044459F">
        <w:rPr>
          <w:rFonts w:asciiTheme="majorHAnsi" w:hAnsiTheme="majorHAnsi" w:cs="Times New Roman"/>
          <w:sz w:val="28"/>
          <w:szCs w:val="28"/>
        </w:rPr>
        <w:t>TEDR</w:t>
      </w:r>
      <w:r w:rsidR="00272127" w:rsidRPr="0044459F">
        <w:rPr>
          <w:rFonts w:asciiTheme="majorHAnsi" w:hAnsiTheme="majorHAnsi" w:cs="Times New Roman"/>
          <w:sz w:val="28"/>
          <w:szCs w:val="28"/>
        </w:rPr>
        <w:t>)</w:t>
      </w:r>
      <w:r w:rsidRPr="0044459F">
        <w:rPr>
          <w:rFonts w:asciiTheme="majorHAnsi" w:hAnsiTheme="majorHAnsi" w:cs="Times New Roman"/>
          <w:sz w:val="28"/>
          <w:szCs w:val="28"/>
        </w:rPr>
        <w:t xml:space="preserve"> Committee. </w:t>
      </w:r>
    </w:p>
    <w:p w14:paraId="58D24E40" w14:textId="3507D31C" w:rsidR="000F5BCA" w:rsidRDefault="000F5BCA" w:rsidP="005010F1">
      <w:pPr>
        <w:rPr>
          <w:rFonts w:asciiTheme="majorHAnsi" w:hAnsiTheme="majorHAnsi" w:cs="Times New Roman"/>
          <w:sz w:val="28"/>
          <w:szCs w:val="28"/>
        </w:rPr>
      </w:pPr>
      <w:r w:rsidRPr="0044459F">
        <w:rPr>
          <w:rFonts w:asciiTheme="majorHAnsi" w:hAnsiTheme="majorHAnsi" w:cs="Times New Roman"/>
          <w:sz w:val="28"/>
          <w:szCs w:val="28"/>
        </w:rPr>
        <w:t>For further information</w:t>
      </w:r>
      <w:r w:rsidR="00F64A6A" w:rsidRPr="0044459F">
        <w:rPr>
          <w:rFonts w:asciiTheme="majorHAnsi" w:hAnsiTheme="majorHAnsi" w:cs="Times New Roman"/>
          <w:sz w:val="28"/>
          <w:szCs w:val="28"/>
        </w:rPr>
        <w:t>,</w:t>
      </w:r>
      <w:r w:rsidRPr="0044459F">
        <w:rPr>
          <w:rFonts w:asciiTheme="majorHAnsi" w:hAnsiTheme="majorHAnsi" w:cs="Times New Roman"/>
          <w:sz w:val="28"/>
          <w:szCs w:val="28"/>
        </w:rPr>
        <w:t xml:space="preserve"> please refer to </w:t>
      </w:r>
      <w:r w:rsidR="00F64A6A" w:rsidRPr="0044459F">
        <w:rPr>
          <w:rFonts w:asciiTheme="majorHAnsi" w:hAnsiTheme="majorHAnsi" w:cs="Times New Roman"/>
          <w:sz w:val="28"/>
          <w:szCs w:val="28"/>
        </w:rPr>
        <w:t xml:space="preserve">the </w:t>
      </w:r>
      <w:r w:rsidR="00272127" w:rsidRPr="0044459F">
        <w:rPr>
          <w:rFonts w:asciiTheme="majorHAnsi" w:hAnsiTheme="majorHAnsi" w:cs="Times New Roman"/>
          <w:sz w:val="28"/>
          <w:szCs w:val="28"/>
        </w:rPr>
        <w:t>Australian Barrel Horse Association (</w:t>
      </w:r>
      <w:r w:rsidRPr="0044459F">
        <w:rPr>
          <w:rFonts w:asciiTheme="majorHAnsi" w:hAnsiTheme="majorHAnsi" w:cs="Times New Roman"/>
          <w:sz w:val="28"/>
          <w:szCs w:val="28"/>
        </w:rPr>
        <w:t>ABHA</w:t>
      </w:r>
      <w:r w:rsidR="00272127" w:rsidRPr="0044459F">
        <w:rPr>
          <w:rFonts w:asciiTheme="majorHAnsi" w:hAnsiTheme="majorHAnsi" w:cs="Times New Roman"/>
          <w:sz w:val="28"/>
          <w:szCs w:val="28"/>
        </w:rPr>
        <w:t>)</w:t>
      </w:r>
      <w:r w:rsidRPr="0044459F">
        <w:rPr>
          <w:rFonts w:asciiTheme="majorHAnsi" w:hAnsiTheme="majorHAnsi" w:cs="Times New Roman"/>
          <w:sz w:val="28"/>
          <w:szCs w:val="28"/>
        </w:rPr>
        <w:t xml:space="preserve"> rulebook</w:t>
      </w:r>
    </w:p>
    <w:p w14:paraId="2B4B4A4C" w14:textId="3BD47269" w:rsidR="0044459F" w:rsidRDefault="00D07BD3" w:rsidP="005010F1">
      <w:pPr>
        <w:rPr>
          <w:rFonts w:asciiTheme="majorHAnsi" w:hAnsiTheme="majorHAnsi" w:cs="Times New Roman"/>
          <w:sz w:val="28"/>
          <w:szCs w:val="28"/>
        </w:rPr>
      </w:pPr>
      <w:r>
        <w:rPr>
          <w:rFonts w:asciiTheme="majorHAnsi" w:hAnsiTheme="majorHAnsi"/>
          <w:noProof/>
          <w:color w:val="FF0000"/>
          <w:sz w:val="28"/>
          <w:szCs w:val="28"/>
        </w:rPr>
        <w:drawing>
          <wp:anchor distT="0" distB="0" distL="114300" distR="114300" simplePos="0" relativeHeight="251673611" behindDoc="1" locked="0" layoutInCell="1" allowOverlap="1" wp14:anchorId="3EBD34A7" wp14:editId="7E67542D">
            <wp:simplePos x="0" y="0"/>
            <wp:positionH relativeFrom="margin">
              <wp:posOffset>1367155</wp:posOffset>
            </wp:positionH>
            <wp:positionV relativeFrom="paragraph">
              <wp:posOffset>358775</wp:posOffset>
            </wp:positionV>
            <wp:extent cx="3558540" cy="1092885"/>
            <wp:effectExtent l="0" t="0" r="3810" b="0"/>
            <wp:wrapNone/>
            <wp:docPr id="1124435430" name="Picture 2" descr="A drawing of a g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435430" name="Picture 2" descr="A drawing of a gate&#10;&#10;AI-generated content may be incorrect."/>
                    <pic:cNvPicPr/>
                  </pic:nvPicPr>
                  <pic:blipFill>
                    <a:blip r:embed="rId11">
                      <a:alphaModFix amt="20000"/>
                      <a:extLst>
                        <a:ext uri="{28A0092B-C50C-407E-A947-70E740481C1C}">
                          <a14:useLocalDpi xmlns:a14="http://schemas.microsoft.com/office/drawing/2010/main" val="0"/>
                        </a:ext>
                      </a:extLst>
                    </a:blip>
                    <a:stretch>
                      <a:fillRect/>
                    </a:stretch>
                  </pic:blipFill>
                  <pic:spPr>
                    <a:xfrm>
                      <a:off x="0" y="0"/>
                      <a:ext cx="3558540" cy="1092885"/>
                    </a:xfrm>
                    <a:prstGeom prst="rect">
                      <a:avLst/>
                    </a:prstGeom>
                  </pic:spPr>
                </pic:pic>
              </a:graphicData>
            </a:graphic>
            <wp14:sizeRelH relativeFrom="margin">
              <wp14:pctWidth>0</wp14:pctWidth>
            </wp14:sizeRelH>
            <wp14:sizeRelV relativeFrom="margin">
              <wp14:pctHeight>0</wp14:pctHeight>
            </wp14:sizeRelV>
          </wp:anchor>
        </w:drawing>
      </w:r>
    </w:p>
    <w:p w14:paraId="07FC45B2" w14:textId="1BCA56ED" w:rsidR="0044459F" w:rsidRPr="0044459F" w:rsidRDefault="0044459F" w:rsidP="005010F1">
      <w:pPr>
        <w:rPr>
          <w:rFonts w:asciiTheme="majorHAnsi" w:hAnsiTheme="majorHAnsi" w:cs="Times New Roman"/>
          <w:sz w:val="28"/>
          <w:szCs w:val="28"/>
        </w:rPr>
      </w:pPr>
    </w:p>
    <w:p w14:paraId="67CC393E" w14:textId="55760BF9" w:rsidR="000F5BCA" w:rsidRPr="000F5BCA" w:rsidRDefault="000F5BCA" w:rsidP="005010F1">
      <w:pPr>
        <w:rPr>
          <w:rFonts w:ascii="Times New Roman" w:hAnsi="Times New Roman" w:cs="Times New Roman"/>
        </w:rPr>
      </w:pPr>
    </w:p>
    <w:p w14:paraId="50DED75D" w14:textId="0D19C3B7" w:rsidR="00221292" w:rsidRPr="00D07BD3" w:rsidRDefault="007C58B7" w:rsidP="002232F9">
      <w:pPr>
        <w:jc w:val="center"/>
        <w:rPr>
          <w:rFonts w:ascii="Times New Roman" w:hAnsi="Times New Roman" w:cs="Times New Roman"/>
          <w:u w:val="single"/>
        </w:rPr>
      </w:pPr>
      <w:r w:rsidRPr="00D07BD3">
        <w:rPr>
          <w:noProof/>
          <w:sz w:val="28"/>
          <w:szCs w:val="28"/>
          <w:u w:val="single"/>
        </w:rPr>
        <w:drawing>
          <wp:anchor distT="0" distB="0" distL="114300" distR="114300" simplePos="0" relativeHeight="251686923" behindDoc="1" locked="0" layoutInCell="1" allowOverlap="1" wp14:anchorId="528BFE2A" wp14:editId="3075FB61">
            <wp:simplePos x="0" y="0"/>
            <wp:positionH relativeFrom="page">
              <wp:align>left</wp:align>
            </wp:positionH>
            <wp:positionV relativeFrom="paragraph">
              <wp:posOffset>499322</wp:posOffset>
            </wp:positionV>
            <wp:extent cx="7569200" cy="5257442"/>
            <wp:effectExtent l="0" t="0" r="622300" b="1257935"/>
            <wp:wrapNone/>
            <wp:docPr id="73955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5746" name="Picture 739555746"/>
                    <pic:cNvPicPr/>
                  </pic:nvPicPr>
                  <pic:blipFill>
                    <a:blip r:embed="rId12">
                      <a:alphaModFix amt="20000"/>
                      <a:extLst>
                        <a:ext uri="{28A0092B-C50C-407E-A947-70E740481C1C}">
                          <a14:useLocalDpi xmlns:a14="http://schemas.microsoft.com/office/drawing/2010/main" val="0"/>
                        </a:ext>
                      </a:extLst>
                    </a:blip>
                    <a:stretch>
                      <a:fillRect/>
                    </a:stretch>
                  </pic:blipFill>
                  <pic:spPr>
                    <a:xfrm>
                      <a:off x="0" y="0"/>
                      <a:ext cx="7569200" cy="5257442"/>
                    </a:xfrm>
                    <a:prstGeom prst="ellipse">
                      <a:avLst/>
                    </a:prstGeom>
                    <a:ln>
                      <a:noFill/>
                    </a:ln>
                    <a:effectLst>
                      <a:outerShdw blurRad="76200" dist="12700" dir="2700000" sy="-23000" kx="-800400" algn="bl" rotWithShape="0">
                        <a:prstClr val="black">
                          <a:alpha val="20000"/>
                        </a:prstClr>
                      </a:outerShdw>
                      <a:softEdge rad="112500"/>
                    </a:effectLst>
                  </pic:spPr>
                </pic:pic>
              </a:graphicData>
            </a:graphic>
            <wp14:sizeRelH relativeFrom="margin">
              <wp14:pctWidth>0</wp14:pctWidth>
            </wp14:sizeRelH>
            <wp14:sizeRelV relativeFrom="margin">
              <wp14:pctHeight>0</wp14:pctHeight>
            </wp14:sizeRelV>
          </wp:anchor>
        </w:drawing>
      </w:r>
      <w:r w:rsidR="002232F9" w:rsidRPr="00D07BD3">
        <w:rPr>
          <w:rFonts w:ascii="Times New Roman" w:hAnsi="Times New Roman" w:cs="Times New Roman"/>
          <w:b/>
          <w:bCs/>
          <w:color w:val="33CCFF"/>
          <w:sz w:val="36"/>
          <w:szCs w:val="36"/>
          <w:u w:val="single"/>
        </w:rPr>
        <w:t>PROTESTS</w:t>
      </w:r>
    </w:p>
    <w:p w14:paraId="7991C3BD" w14:textId="39C67240" w:rsidR="002232F9" w:rsidRDefault="0085120C" w:rsidP="008C7E2E">
      <w:pPr>
        <w:pStyle w:val="BodyText"/>
        <w:spacing w:before="280"/>
        <w:ind w:left="426" w:right="-53"/>
        <w:rPr>
          <w:sz w:val="28"/>
          <w:szCs w:val="28"/>
        </w:rPr>
      </w:pPr>
      <w:r w:rsidRPr="002232F9">
        <w:rPr>
          <w:sz w:val="28"/>
          <w:szCs w:val="28"/>
        </w:rPr>
        <w:t xml:space="preserve">Any persons who </w:t>
      </w:r>
      <w:r w:rsidR="002232F9" w:rsidRPr="002232F9">
        <w:rPr>
          <w:sz w:val="28"/>
          <w:szCs w:val="28"/>
        </w:rPr>
        <w:t>believe</w:t>
      </w:r>
      <w:r w:rsidRPr="002232F9">
        <w:rPr>
          <w:sz w:val="28"/>
          <w:szCs w:val="28"/>
        </w:rPr>
        <w:t xml:space="preserve"> a rule violation or infraction has occurred at a </w:t>
      </w:r>
      <w:r w:rsidR="002232F9">
        <w:rPr>
          <w:sz w:val="28"/>
          <w:szCs w:val="28"/>
        </w:rPr>
        <w:t>Top End Drum Runners (</w:t>
      </w:r>
      <w:r w:rsidRPr="002232F9">
        <w:rPr>
          <w:sz w:val="28"/>
          <w:szCs w:val="28"/>
        </w:rPr>
        <w:t>TEDR</w:t>
      </w:r>
      <w:r w:rsidR="002232F9">
        <w:rPr>
          <w:sz w:val="28"/>
          <w:szCs w:val="28"/>
        </w:rPr>
        <w:t>)</w:t>
      </w:r>
      <w:r w:rsidRPr="002232F9">
        <w:rPr>
          <w:sz w:val="28"/>
          <w:szCs w:val="28"/>
        </w:rPr>
        <w:t xml:space="preserve"> event may file a written protest. </w:t>
      </w:r>
    </w:p>
    <w:p w14:paraId="0F5D12CC" w14:textId="77777777" w:rsidR="002232F9" w:rsidRDefault="0085120C" w:rsidP="008C7E2E">
      <w:pPr>
        <w:pStyle w:val="BodyText"/>
        <w:spacing w:before="280"/>
        <w:ind w:left="426" w:right="-53"/>
        <w:rPr>
          <w:sz w:val="28"/>
          <w:szCs w:val="28"/>
        </w:rPr>
      </w:pPr>
      <w:r w:rsidRPr="002232F9">
        <w:rPr>
          <w:sz w:val="28"/>
          <w:szCs w:val="28"/>
        </w:rPr>
        <w:t xml:space="preserve">The written protest must be accompanied by a $50 protest fee and lodged with the </w:t>
      </w:r>
      <w:r w:rsidR="00757E64" w:rsidRPr="002232F9">
        <w:rPr>
          <w:sz w:val="28"/>
          <w:szCs w:val="28"/>
        </w:rPr>
        <w:t>C</w:t>
      </w:r>
      <w:r w:rsidRPr="002232F9">
        <w:rPr>
          <w:sz w:val="28"/>
          <w:szCs w:val="28"/>
        </w:rPr>
        <w:t xml:space="preserve">ommittee within 48 hours of the incident that is being protested. </w:t>
      </w:r>
    </w:p>
    <w:p w14:paraId="1879B60F" w14:textId="77777777" w:rsidR="002232F9" w:rsidRDefault="0085120C" w:rsidP="008C7E2E">
      <w:pPr>
        <w:pStyle w:val="BodyText"/>
        <w:spacing w:before="280"/>
        <w:ind w:left="426" w:right="-53"/>
        <w:rPr>
          <w:sz w:val="28"/>
          <w:szCs w:val="28"/>
        </w:rPr>
      </w:pPr>
      <w:r w:rsidRPr="002232F9">
        <w:rPr>
          <w:sz w:val="28"/>
          <w:szCs w:val="28"/>
        </w:rPr>
        <w:t xml:space="preserve">If the protest proves to be valid, the $50 protest fee will be returned to the person filing the protest. </w:t>
      </w:r>
    </w:p>
    <w:p w14:paraId="5AC39BA8" w14:textId="104A1101" w:rsidR="00221292" w:rsidRPr="002232F9" w:rsidRDefault="0085120C" w:rsidP="002232F9">
      <w:pPr>
        <w:pStyle w:val="BodyText"/>
        <w:spacing w:before="280"/>
        <w:ind w:left="426" w:right="-53"/>
        <w:rPr>
          <w:sz w:val="28"/>
          <w:szCs w:val="28"/>
        </w:rPr>
      </w:pPr>
      <w:r w:rsidRPr="002232F9">
        <w:rPr>
          <w:sz w:val="28"/>
          <w:szCs w:val="28"/>
        </w:rPr>
        <w:t>If the protest proves to be invalid, the protest fee will be retained in the clubs running cost funds.</w:t>
      </w:r>
    </w:p>
    <w:p w14:paraId="7210B936" w14:textId="557A39B8" w:rsidR="00221292" w:rsidRPr="002232F9" w:rsidRDefault="0085120C" w:rsidP="002232F9">
      <w:pPr>
        <w:pStyle w:val="BodyText"/>
        <w:ind w:left="426" w:right="-53"/>
        <w:rPr>
          <w:sz w:val="28"/>
          <w:szCs w:val="28"/>
        </w:rPr>
      </w:pPr>
      <w:r w:rsidRPr="002232F9">
        <w:rPr>
          <w:sz w:val="28"/>
          <w:szCs w:val="28"/>
        </w:rPr>
        <w:t xml:space="preserve">All protests will be dealt with in line with the </w:t>
      </w:r>
      <w:r w:rsidR="002232F9">
        <w:rPr>
          <w:sz w:val="28"/>
          <w:szCs w:val="28"/>
        </w:rPr>
        <w:t>Top End Drum Runners (</w:t>
      </w:r>
      <w:r w:rsidRPr="002232F9">
        <w:rPr>
          <w:sz w:val="28"/>
          <w:szCs w:val="28"/>
        </w:rPr>
        <w:t>TEDR</w:t>
      </w:r>
      <w:r w:rsidR="002232F9">
        <w:rPr>
          <w:sz w:val="28"/>
          <w:szCs w:val="28"/>
        </w:rPr>
        <w:t>)</w:t>
      </w:r>
      <w:r w:rsidRPr="002232F9">
        <w:rPr>
          <w:sz w:val="28"/>
          <w:szCs w:val="28"/>
        </w:rPr>
        <w:t xml:space="preserve"> Constitution.</w:t>
      </w:r>
    </w:p>
    <w:p w14:paraId="63A2097F" w14:textId="205E7128" w:rsidR="007D12FD" w:rsidRDefault="0085120C" w:rsidP="002232F9">
      <w:pPr>
        <w:ind w:left="426" w:right="-53"/>
        <w:jc w:val="center"/>
        <w:rPr>
          <w:sz w:val="20"/>
        </w:rPr>
      </w:pPr>
      <w:r w:rsidRPr="002232F9">
        <w:rPr>
          <w:i/>
          <w:sz w:val="28"/>
          <w:szCs w:val="28"/>
        </w:rPr>
        <w:t xml:space="preserve">(NOTE: This rule does not prevent Directors and Officials from </w:t>
      </w:r>
      <w:r w:rsidR="002232F9">
        <w:rPr>
          <w:i/>
          <w:sz w:val="28"/>
          <w:szCs w:val="28"/>
        </w:rPr>
        <w:t>r</w:t>
      </w:r>
      <w:r w:rsidRPr="002232F9">
        <w:rPr>
          <w:i/>
          <w:sz w:val="28"/>
          <w:szCs w:val="28"/>
        </w:rPr>
        <w:t>etrospectively correcting problems or errors)</w:t>
      </w:r>
      <w:r w:rsidR="002232F9">
        <w:rPr>
          <w:i/>
          <w:sz w:val="28"/>
          <w:szCs w:val="28"/>
        </w:rPr>
        <w:t>.</w:t>
      </w:r>
    </w:p>
    <w:p w14:paraId="1E9E40B0" w14:textId="77777777" w:rsidR="00FF0CD1" w:rsidRDefault="00FF0CD1" w:rsidP="008C7E2E">
      <w:pPr>
        <w:ind w:left="426" w:right="-53"/>
        <w:rPr>
          <w:sz w:val="20"/>
        </w:rPr>
      </w:pPr>
    </w:p>
    <w:p w14:paraId="07AA5E8A" w14:textId="77777777" w:rsidR="00146561" w:rsidRDefault="00146561" w:rsidP="008C7E2E">
      <w:pPr>
        <w:pStyle w:val="Heading3"/>
        <w:spacing w:before="1"/>
        <w:ind w:left="426" w:right="-53"/>
        <w:jc w:val="center"/>
        <w:rPr>
          <w:rFonts w:ascii="Times New Roman" w:hAnsi="Times New Roman" w:cs="Times New Roman"/>
          <w:b/>
          <w:bCs/>
          <w:color w:val="33CCFF"/>
          <w:sz w:val="36"/>
          <w:szCs w:val="36"/>
          <w:u w:val="single"/>
        </w:rPr>
      </w:pPr>
    </w:p>
    <w:p w14:paraId="382455F7" w14:textId="392CD313" w:rsidR="00FF0CD1" w:rsidRPr="00D07BD3" w:rsidRDefault="002232F9" w:rsidP="008C7E2E">
      <w:pPr>
        <w:pStyle w:val="Heading3"/>
        <w:spacing w:before="1"/>
        <w:ind w:left="426" w:right="-53"/>
        <w:jc w:val="center"/>
        <w:rPr>
          <w:u w:val="single"/>
        </w:rPr>
      </w:pPr>
      <w:r w:rsidRPr="00D07BD3">
        <w:rPr>
          <w:rFonts w:ascii="Times New Roman" w:hAnsi="Times New Roman" w:cs="Times New Roman"/>
          <w:b/>
          <w:bCs/>
          <w:color w:val="33CCFF"/>
          <w:sz w:val="36"/>
          <w:szCs w:val="36"/>
          <w:u w:val="single"/>
        </w:rPr>
        <w:t xml:space="preserve">COMPLAINTS </w:t>
      </w:r>
    </w:p>
    <w:p w14:paraId="3A304817" w14:textId="77777777" w:rsidR="002232F9" w:rsidRDefault="0085120C" w:rsidP="008C7E2E">
      <w:pPr>
        <w:pStyle w:val="BodyText"/>
        <w:spacing w:before="280"/>
        <w:ind w:left="426" w:right="-53"/>
        <w:rPr>
          <w:sz w:val="28"/>
          <w:szCs w:val="28"/>
        </w:rPr>
      </w:pPr>
      <w:r w:rsidRPr="002232F9">
        <w:rPr>
          <w:sz w:val="28"/>
          <w:szCs w:val="28"/>
        </w:rPr>
        <w:t xml:space="preserve">Any other complaints not covered in the above </w:t>
      </w:r>
      <w:r w:rsidR="002232F9">
        <w:rPr>
          <w:sz w:val="28"/>
          <w:szCs w:val="28"/>
        </w:rPr>
        <w:t xml:space="preserve">mentioned </w:t>
      </w:r>
      <w:r w:rsidRPr="002232F9">
        <w:rPr>
          <w:sz w:val="28"/>
          <w:szCs w:val="28"/>
        </w:rPr>
        <w:t>are to be put in writing within 48 hours of the incident</w:t>
      </w:r>
      <w:r w:rsidR="00FF0CD1" w:rsidRPr="002232F9">
        <w:rPr>
          <w:sz w:val="28"/>
          <w:szCs w:val="28"/>
        </w:rPr>
        <w:t>.</w:t>
      </w:r>
      <w:r w:rsidRPr="002232F9">
        <w:rPr>
          <w:sz w:val="28"/>
          <w:szCs w:val="28"/>
        </w:rPr>
        <w:t xml:space="preserve">  </w:t>
      </w:r>
    </w:p>
    <w:p w14:paraId="66644A56" w14:textId="6EC00D4B" w:rsidR="002232F9" w:rsidRDefault="0085120C" w:rsidP="008C7E2E">
      <w:pPr>
        <w:pStyle w:val="BodyText"/>
        <w:spacing w:before="280"/>
        <w:ind w:left="426" w:right="-53"/>
        <w:rPr>
          <w:sz w:val="28"/>
          <w:szCs w:val="28"/>
        </w:rPr>
      </w:pPr>
      <w:r w:rsidRPr="002232F9">
        <w:rPr>
          <w:sz w:val="28"/>
          <w:szCs w:val="28"/>
        </w:rPr>
        <w:t xml:space="preserve">You can hand deliver to a </w:t>
      </w:r>
      <w:r w:rsidR="002232F9" w:rsidRPr="002232F9">
        <w:rPr>
          <w:sz w:val="28"/>
          <w:szCs w:val="28"/>
        </w:rPr>
        <w:t>committee</w:t>
      </w:r>
      <w:r w:rsidRPr="002232F9">
        <w:rPr>
          <w:sz w:val="28"/>
          <w:szCs w:val="28"/>
        </w:rPr>
        <w:t xml:space="preserve"> member or email to </w:t>
      </w:r>
      <w:hyperlink r:id="rId13" w:history="1">
        <w:r w:rsidRPr="002232F9">
          <w:rPr>
            <w:rStyle w:val="Hyperlink"/>
            <w:color w:val="auto"/>
            <w:sz w:val="28"/>
            <w:szCs w:val="28"/>
          </w:rPr>
          <w:t>drumrunnersnt@hotmail.com</w:t>
        </w:r>
      </w:hyperlink>
      <w:r w:rsidRPr="002232F9">
        <w:rPr>
          <w:sz w:val="28"/>
          <w:szCs w:val="28"/>
        </w:rPr>
        <w:t xml:space="preserve">.  </w:t>
      </w:r>
    </w:p>
    <w:p w14:paraId="6502A52B" w14:textId="4A7E6F58" w:rsidR="00FF0CD1" w:rsidRPr="002232F9" w:rsidRDefault="0085120C" w:rsidP="008C7E2E">
      <w:pPr>
        <w:pStyle w:val="BodyText"/>
        <w:spacing w:before="280"/>
        <w:ind w:left="426" w:right="-53"/>
        <w:rPr>
          <w:sz w:val="28"/>
          <w:szCs w:val="28"/>
        </w:rPr>
      </w:pPr>
      <w:r w:rsidRPr="002232F9">
        <w:rPr>
          <w:sz w:val="28"/>
          <w:szCs w:val="28"/>
        </w:rPr>
        <w:t>These complaints will be formally addressed by the committee.</w:t>
      </w:r>
    </w:p>
    <w:p w14:paraId="3187448E" w14:textId="77777777" w:rsidR="00FF0CD1" w:rsidRPr="008C7E2E" w:rsidRDefault="00FF0CD1" w:rsidP="008C7E2E">
      <w:pPr>
        <w:pStyle w:val="BodyText"/>
        <w:spacing w:before="2"/>
        <w:ind w:left="426" w:right="-53"/>
      </w:pPr>
    </w:p>
    <w:p w14:paraId="2D5DBE93" w14:textId="77777777" w:rsidR="00BB0C53" w:rsidRDefault="00BB0C53" w:rsidP="008C7E2E">
      <w:pPr>
        <w:pStyle w:val="BodyText"/>
        <w:spacing w:before="4"/>
        <w:ind w:left="426" w:right="-53"/>
      </w:pPr>
    </w:p>
    <w:p w14:paraId="0FCD1478" w14:textId="77777777" w:rsidR="00A80C8F" w:rsidRDefault="00A80C8F" w:rsidP="008C7E2E">
      <w:pPr>
        <w:pStyle w:val="BodyText"/>
        <w:spacing w:before="4"/>
        <w:ind w:left="426" w:right="-53"/>
      </w:pPr>
    </w:p>
    <w:p w14:paraId="5B261DF0" w14:textId="03ECADC8" w:rsidR="00A80C8F" w:rsidRDefault="00A80C8F" w:rsidP="008C7E2E">
      <w:pPr>
        <w:pStyle w:val="BodyText"/>
        <w:spacing w:before="4"/>
        <w:ind w:left="426" w:right="-53"/>
      </w:pPr>
    </w:p>
    <w:p w14:paraId="3E279D3A" w14:textId="1D43EEF7" w:rsidR="007C58B7" w:rsidRDefault="007C58B7" w:rsidP="007C58B7">
      <w:pPr>
        <w:pStyle w:val="Heading3"/>
        <w:spacing w:before="1"/>
        <w:ind w:left="426" w:right="-53"/>
        <w:jc w:val="center"/>
        <w:rPr>
          <w:rFonts w:ascii="Times New Roman" w:hAnsi="Times New Roman" w:cs="Times New Roman"/>
          <w:b/>
          <w:bCs/>
          <w:color w:val="33CCFF"/>
          <w:sz w:val="36"/>
          <w:szCs w:val="36"/>
          <w:u w:val="single"/>
        </w:rPr>
      </w:pPr>
    </w:p>
    <w:p w14:paraId="077DF64B" w14:textId="77777777" w:rsidR="007C58B7" w:rsidRDefault="007C58B7" w:rsidP="0083085F">
      <w:pPr>
        <w:pStyle w:val="Heading3"/>
        <w:spacing w:before="1"/>
        <w:ind w:right="-53"/>
        <w:rPr>
          <w:rFonts w:ascii="Times New Roman" w:hAnsi="Times New Roman" w:cs="Times New Roman"/>
          <w:b/>
          <w:bCs/>
          <w:color w:val="33CCFF"/>
          <w:sz w:val="36"/>
          <w:szCs w:val="36"/>
          <w:u w:val="single"/>
        </w:rPr>
      </w:pPr>
    </w:p>
    <w:p w14:paraId="0064CFB8" w14:textId="20055441" w:rsidR="00A14BF1" w:rsidRPr="007C58B7" w:rsidRDefault="007C58B7" w:rsidP="007C58B7">
      <w:pPr>
        <w:pStyle w:val="Heading3"/>
        <w:spacing w:before="1"/>
        <w:ind w:left="426" w:right="-53"/>
        <w:jc w:val="center"/>
        <w:rPr>
          <w:rFonts w:ascii="Times New Roman" w:hAnsi="Times New Roman" w:cs="Times New Roman"/>
          <w:b/>
          <w:color w:val="76DBF4" w:themeColor="background2"/>
          <w:sz w:val="36"/>
          <w:szCs w:val="36"/>
          <w:u w:val="single"/>
        </w:rPr>
      </w:pPr>
      <w:r w:rsidRPr="007C58B7">
        <w:rPr>
          <w:rFonts w:ascii="Times New Roman" w:hAnsi="Times New Roman" w:cs="Times New Roman"/>
          <w:b/>
          <w:bCs/>
          <w:color w:val="33CCFF"/>
          <w:sz w:val="36"/>
          <w:szCs w:val="36"/>
          <w:u w:val="single"/>
        </w:rPr>
        <w:t>GENERAL RULES &amp; CODE OF CONDUCT</w:t>
      </w:r>
    </w:p>
    <w:p w14:paraId="3ED80003" w14:textId="77777777" w:rsidR="00E03E57" w:rsidRPr="00F719CE" w:rsidRDefault="00A14BF1" w:rsidP="00F809EB">
      <w:pPr>
        <w:pStyle w:val="ListParagraph"/>
        <w:numPr>
          <w:ilvl w:val="0"/>
          <w:numId w:val="5"/>
        </w:numPr>
        <w:tabs>
          <w:tab w:val="left" w:pos="993"/>
        </w:tabs>
        <w:spacing w:before="240" w:line="237" w:lineRule="auto"/>
        <w:ind w:left="993" w:right="149" w:hanging="567"/>
        <w:rPr>
          <w:sz w:val="28"/>
          <w:szCs w:val="28"/>
        </w:rPr>
      </w:pPr>
      <w:r w:rsidRPr="00F719CE">
        <w:rPr>
          <w:sz w:val="28"/>
          <w:szCs w:val="28"/>
        </w:rPr>
        <w:t>A</w:t>
      </w:r>
      <w:r w:rsidR="007C58B7" w:rsidRPr="00F719CE">
        <w:rPr>
          <w:sz w:val="28"/>
          <w:szCs w:val="28"/>
        </w:rPr>
        <w:t>LL</w:t>
      </w:r>
      <w:r w:rsidRPr="00F719CE">
        <w:rPr>
          <w:sz w:val="28"/>
          <w:szCs w:val="28"/>
        </w:rPr>
        <w:t xml:space="preserve"> </w:t>
      </w:r>
      <w:r w:rsidR="007C58B7" w:rsidRPr="00F719CE">
        <w:rPr>
          <w:sz w:val="28"/>
          <w:szCs w:val="28"/>
        </w:rPr>
        <w:t>c</w:t>
      </w:r>
      <w:r w:rsidRPr="00F719CE">
        <w:rPr>
          <w:sz w:val="28"/>
          <w:szCs w:val="28"/>
        </w:rPr>
        <w:t>ompetitors including led line support person</w:t>
      </w:r>
      <w:r w:rsidR="00E03E57" w:rsidRPr="00F719CE">
        <w:rPr>
          <w:sz w:val="28"/>
          <w:szCs w:val="28"/>
        </w:rPr>
        <w:t>/</w:t>
      </w:r>
      <w:r w:rsidRPr="00F719CE">
        <w:rPr>
          <w:sz w:val="28"/>
          <w:szCs w:val="28"/>
        </w:rPr>
        <w:t>s</w:t>
      </w:r>
      <w:r w:rsidR="00313921" w:rsidRPr="00F719CE">
        <w:rPr>
          <w:sz w:val="28"/>
          <w:szCs w:val="28"/>
        </w:rPr>
        <w:t xml:space="preserve">, </w:t>
      </w:r>
      <w:r w:rsidR="009B586B" w:rsidRPr="00F719CE">
        <w:rPr>
          <w:sz w:val="28"/>
          <w:szCs w:val="28"/>
        </w:rPr>
        <w:t>volunteers and their delegate</w:t>
      </w:r>
      <w:r w:rsidR="00E03E57" w:rsidRPr="00F719CE">
        <w:rPr>
          <w:sz w:val="28"/>
          <w:szCs w:val="28"/>
        </w:rPr>
        <w:t>/</w:t>
      </w:r>
      <w:r w:rsidR="006475A8" w:rsidRPr="00F719CE">
        <w:rPr>
          <w:sz w:val="28"/>
          <w:szCs w:val="28"/>
        </w:rPr>
        <w:t>s</w:t>
      </w:r>
      <w:r w:rsidR="009B586B" w:rsidRPr="00F719CE">
        <w:rPr>
          <w:sz w:val="28"/>
          <w:szCs w:val="28"/>
        </w:rPr>
        <w:t xml:space="preserve"> </w:t>
      </w:r>
      <w:r w:rsidRPr="00F719CE">
        <w:rPr>
          <w:sz w:val="28"/>
          <w:szCs w:val="28"/>
          <w:u w:val="single"/>
        </w:rPr>
        <w:t>must attend</w:t>
      </w:r>
      <w:r w:rsidRPr="00F719CE">
        <w:rPr>
          <w:sz w:val="28"/>
          <w:szCs w:val="28"/>
        </w:rPr>
        <w:t xml:space="preserve"> the compulsory R</w:t>
      </w:r>
      <w:r w:rsidR="00E03E57" w:rsidRPr="00F719CE">
        <w:rPr>
          <w:sz w:val="28"/>
          <w:szCs w:val="28"/>
        </w:rPr>
        <w:t>IDERS BRIEF -</w:t>
      </w:r>
      <w:r w:rsidRPr="00F719CE">
        <w:rPr>
          <w:sz w:val="28"/>
          <w:szCs w:val="28"/>
        </w:rPr>
        <w:t xml:space="preserve"> held </w:t>
      </w:r>
      <w:r w:rsidR="00313921" w:rsidRPr="00F719CE">
        <w:rPr>
          <w:sz w:val="28"/>
          <w:szCs w:val="28"/>
        </w:rPr>
        <w:t xml:space="preserve">approximately </w:t>
      </w:r>
      <w:r w:rsidRPr="00F719CE">
        <w:rPr>
          <w:sz w:val="28"/>
          <w:szCs w:val="28"/>
        </w:rPr>
        <w:t xml:space="preserve">30 minutes prior to </w:t>
      </w:r>
      <w:r w:rsidR="00035C98" w:rsidRPr="00F719CE">
        <w:rPr>
          <w:sz w:val="28"/>
          <w:szCs w:val="28"/>
        </w:rPr>
        <w:t xml:space="preserve">the </w:t>
      </w:r>
      <w:r w:rsidR="005C5FDE" w:rsidRPr="00F719CE">
        <w:rPr>
          <w:sz w:val="28"/>
          <w:szCs w:val="28"/>
        </w:rPr>
        <w:t>event</w:t>
      </w:r>
      <w:r w:rsidRPr="00F719CE">
        <w:rPr>
          <w:sz w:val="28"/>
          <w:szCs w:val="28"/>
        </w:rPr>
        <w:t xml:space="preserve"> commencing</w:t>
      </w:r>
      <w:r w:rsidR="009974E0" w:rsidRPr="00F719CE">
        <w:rPr>
          <w:sz w:val="28"/>
          <w:szCs w:val="28"/>
        </w:rPr>
        <w:t xml:space="preserve">. </w:t>
      </w:r>
      <w:r w:rsidRPr="00F719CE">
        <w:rPr>
          <w:sz w:val="28"/>
          <w:szCs w:val="28"/>
        </w:rPr>
        <w:t>Failure to attend th</w:t>
      </w:r>
      <w:r w:rsidR="00E03E57" w:rsidRPr="00F719CE">
        <w:rPr>
          <w:sz w:val="28"/>
          <w:szCs w:val="28"/>
        </w:rPr>
        <w:t xml:space="preserve">e </w:t>
      </w:r>
      <w:proofErr w:type="gramStart"/>
      <w:r w:rsidR="00E03E57" w:rsidRPr="00F719CE">
        <w:rPr>
          <w:sz w:val="28"/>
          <w:szCs w:val="28"/>
        </w:rPr>
        <w:t>riders</w:t>
      </w:r>
      <w:proofErr w:type="gramEnd"/>
      <w:r w:rsidRPr="00F719CE">
        <w:rPr>
          <w:sz w:val="28"/>
          <w:szCs w:val="28"/>
        </w:rPr>
        <w:t xml:space="preserve"> brief without exemption</w:t>
      </w:r>
      <w:r w:rsidR="00035C98" w:rsidRPr="00F719CE">
        <w:rPr>
          <w:sz w:val="28"/>
          <w:szCs w:val="28"/>
        </w:rPr>
        <w:t xml:space="preserve"> and </w:t>
      </w:r>
      <w:r w:rsidR="00E03E57" w:rsidRPr="00F719CE">
        <w:rPr>
          <w:sz w:val="28"/>
          <w:szCs w:val="28"/>
        </w:rPr>
        <w:t xml:space="preserve">written </w:t>
      </w:r>
      <w:r w:rsidR="00035C98" w:rsidRPr="00F719CE">
        <w:rPr>
          <w:sz w:val="28"/>
          <w:szCs w:val="28"/>
        </w:rPr>
        <w:t>approval</w:t>
      </w:r>
      <w:r w:rsidR="00313921" w:rsidRPr="00F719CE">
        <w:rPr>
          <w:sz w:val="28"/>
          <w:szCs w:val="28"/>
        </w:rPr>
        <w:t xml:space="preserve"> from the committee</w:t>
      </w:r>
      <w:r w:rsidRPr="00F719CE">
        <w:rPr>
          <w:sz w:val="28"/>
          <w:szCs w:val="28"/>
        </w:rPr>
        <w:t xml:space="preserve"> will </w:t>
      </w:r>
      <w:r w:rsidR="00E03E57" w:rsidRPr="00F719CE">
        <w:rPr>
          <w:sz w:val="28"/>
          <w:szCs w:val="28"/>
        </w:rPr>
        <w:t xml:space="preserve">result </w:t>
      </w:r>
      <w:proofErr w:type="gramStart"/>
      <w:r w:rsidR="00E03E57" w:rsidRPr="00F719CE">
        <w:rPr>
          <w:sz w:val="28"/>
          <w:szCs w:val="28"/>
        </w:rPr>
        <w:t>with</w:t>
      </w:r>
      <w:proofErr w:type="gramEnd"/>
      <w:r w:rsidR="00E03E57" w:rsidRPr="00F719CE">
        <w:rPr>
          <w:sz w:val="28"/>
          <w:szCs w:val="28"/>
        </w:rPr>
        <w:t xml:space="preserve"> </w:t>
      </w:r>
      <w:r w:rsidRPr="00F719CE">
        <w:rPr>
          <w:sz w:val="28"/>
          <w:szCs w:val="28"/>
        </w:rPr>
        <w:t xml:space="preserve">the competitor </w:t>
      </w:r>
      <w:proofErr w:type="gramStart"/>
      <w:r w:rsidRPr="00F719CE">
        <w:rPr>
          <w:sz w:val="28"/>
          <w:szCs w:val="28"/>
        </w:rPr>
        <w:t>unable</w:t>
      </w:r>
      <w:proofErr w:type="gramEnd"/>
      <w:r w:rsidRPr="00F719CE">
        <w:rPr>
          <w:sz w:val="28"/>
          <w:szCs w:val="28"/>
        </w:rPr>
        <w:t xml:space="preserve"> to compete. </w:t>
      </w:r>
    </w:p>
    <w:p w14:paraId="297848FA" w14:textId="220BEEE1" w:rsidR="00E03E57" w:rsidRDefault="00C619D0" w:rsidP="00E03E57">
      <w:pPr>
        <w:pStyle w:val="ListParagraph"/>
        <w:tabs>
          <w:tab w:val="left" w:pos="993"/>
        </w:tabs>
        <w:spacing w:before="240" w:line="237" w:lineRule="auto"/>
        <w:ind w:left="993" w:right="149"/>
        <w:rPr>
          <w:sz w:val="28"/>
          <w:szCs w:val="28"/>
        </w:rPr>
      </w:pPr>
      <w:r w:rsidRPr="00F719CE">
        <w:rPr>
          <w:sz w:val="28"/>
          <w:szCs w:val="28"/>
        </w:rPr>
        <w:t xml:space="preserve">A written copy of the </w:t>
      </w:r>
      <w:r w:rsidR="00551F53" w:rsidRPr="00F719CE">
        <w:rPr>
          <w:sz w:val="28"/>
          <w:szCs w:val="28"/>
        </w:rPr>
        <w:t>riders’</w:t>
      </w:r>
      <w:r w:rsidR="007838B3" w:rsidRPr="00F719CE">
        <w:rPr>
          <w:sz w:val="28"/>
          <w:szCs w:val="28"/>
        </w:rPr>
        <w:t xml:space="preserve"> brief</w:t>
      </w:r>
      <w:r w:rsidRPr="00F719CE">
        <w:rPr>
          <w:sz w:val="28"/>
          <w:szCs w:val="28"/>
        </w:rPr>
        <w:t xml:space="preserve"> will be </w:t>
      </w:r>
      <w:r w:rsidR="009A6ED6" w:rsidRPr="00F719CE">
        <w:rPr>
          <w:sz w:val="28"/>
          <w:szCs w:val="28"/>
        </w:rPr>
        <w:t>available</w:t>
      </w:r>
      <w:r w:rsidR="007838B3" w:rsidRPr="00F719CE">
        <w:rPr>
          <w:sz w:val="28"/>
          <w:szCs w:val="28"/>
        </w:rPr>
        <w:t xml:space="preserve"> to </w:t>
      </w:r>
      <w:r w:rsidR="00031B72" w:rsidRPr="00F719CE">
        <w:rPr>
          <w:sz w:val="28"/>
          <w:szCs w:val="28"/>
        </w:rPr>
        <w:t>late</w:t>
      </w:r>
      <w:r w:rsidRPr="00F719CE">
        <w:rPr>
          <w:sz w:val="28"/>
          <w:szCs w:val="28"/>
        </w:rPr>
        <w:t xml:space="preserve"> competitor</w:t>
      </w:r>
      <w:r w:rsidR="00031B72" w:rsidRPr="00F719CE">
        <w:rPr>
          <w:sz w:val="28"/>
          <w:szCs w:val="28"/>
        </w:rPr>
        <w:t>s, volunteers and delegates</w:t>
      </w:r>
      <w:r w:rsidRPr="00F719CE">
        <w:rPr>
          <w:sz w:val="28"/>
          <w:szCs w:val="28"/>
        </w:rPr>
        <w:t xml:space="preserve"> </w:t>
      </w:r>
      <w:r w:rsidR="00E03E57" w:rsidRPr="00F719CE">
        <w:rPr>
          <w:sz w:val="28"/>
          <w:szCs w:val="28"/>
        </w:rPr>
        <w:t xml:space="preserve">upon arrival </w:t>
      </w:r>
      <w:r w:rsidR="009A6ED6" w:rsidRPr="00F719CE">
        <w:rPr>
          <w:sz w:val="28"/>
          <w:szCs w:val="28"/>
        </w:rPr>
        <w:t>at the nomination box</w:t>
      </w:r>
      <w:r w:rsidR="007838B3" w:rsidRPr="00F719CE">
        <w:rPr>
          <w:sz w:val="28"/>
          <w:szCs w:val="28"/>
        </w:rPr>
        <w:t xml:space="preserve"> </w:t>
      </w:r>
      <w:r w:rsidRPr="00F719CE">
        <w:rPr>
          <w:sz w:val="28"/>
          <w:szCs w:val="28"/>
        </w:rPr>
        <w:t xml:space="preserve">for </w:t>
      </w:r>
      <w:r w:rsidR="00E03E57" w:rsidRPr="00F719CE">
        <w:rPr>
          <w:sz w:val="28"/>
          <w:szCs w:val="28"/>
        </w:rPr>
        <w:t>acknowledgement</w:t>
      </w:r>
      <w:r w:rsidR="007838B3" w:rsidRPr="00F719CE">
        <w:rPr>
          <w:sz w:val="28"/>
          <w:szCs w:val="28"/>
        </w:rPr>
        <w:t>.</w:t>
      </w:r>
      <w:r w:rsidR="00E03E57" w:rsidRPr="00F719CE">
        <w:rPr>
          <w:sz w:val="28"/>
          <w:szCs w:val="28"/>
        </w:rPr>
        <w:t xml:space="preserve"> </w:t>
      </w:r>
      <w:r w:rsidR="00F30FE2" w:rsidRPr="00F719CE">
        <w:rPr>
          <w:sz w:val="28"/>
          <w:szCs w:val="28"/>
        </w:rPr>
        <w:t>A</w:t>
      </w:r>
      <w:r w:rsidR="00E03E57" w:rsidRPr="00F719CE">
        <w:rPr>
          <w:sz w:val="28"/>
          <w:szCs w:val="28"/>
        </w:rPr>
        <w:t>LL</w:t>
      </w:r>
      <w:r w:rsidR="00F30FE2" w:rsidRPr="00F719CE">
        <w:rPr>
          <w:sz w:val="28"/>
          <w:szCs w:val="28"/>
        </w:rPr>
        <w:t xml:space="preserve"> competitors</w:t>
      </w:r>
      <w:r w:rsidR="00E34746" w:rsidRPr="00F719CE">
        <w:rPr>
          <w:sz w:val="28"/>
          <w:szCs w:val="28"/>
        </w:rPr>
        <w:t>,</w:t>
      </w:r>
      <w:r w:rsidR="00F30FE2" w:rsidRPr="00F719CE">
        <w:rPr>
          <w:sz w:val="28"/>
          <w:szCs w:val="28"/>
        </w:rPr>
        <w:t xml:space="preserve"> handlers</w:t>
      </w:r>
      <w:r w:rsidR="00E34746" w:rsidRPr="00F719CE">
        <w:rPr>
          <w:sz w:val="28"/>
          <w:szCs w:val="28"/>
        </w:rPr>
        <w:t>, volunteers and their delegate</w:t>
      </w:r>
      <w:r w:rsidR="00F30FE2" w:rsidRPr="00F719CE">
        <w:rPr>
          <w:sz w:val="28"/>
          <w:szCs w:val="28"/>
        </w:rPr>
        <w:t xml:space="preserve"> will be required to </w:t>
      </w:r>
      <w:r w:rsidR="00FE2341" w:rsidRPr="00F719CE">
        <w:rPr>
          <w:sz w:val="28"/>
          <w:szCs w:val="28"/>
        </w:rPr>
        <w:t xml:space="preserve">sign in and confirmation of attendance. </w:t>
      </w:r>
    </w:p>
    <w:p w14:paraId="5BD8DD48" w14:textId="77777777" w:rsidR="00F719CE" w:rsidRPr="00F719CE" w:rsidRDefault="00F719CE" w:rsidP="00E03E57">
      <w:pPr>
        <w:pStyle w:val="ListParagraph"/>
        <w:tabs>
          <w:tab w:val="left" w:pos="993"/>
        </w:tabs>
        <w:spacing w:before="240" w:line="237" w:lineRule="auto"/>
        <w:ind w:left="993" w:right="149"/>
        <w:rPr>
          <w:sz w:val="28"/>
          <w:szCs w:val="28"/>
        </w:rPr>
      </w:pPr>
    </w:p>
    <w:p w14:paraId="34AEFD1F" w14:textId="6A4E4687" w:rsidR="00E03E57" w:rsidRPr="00F719CE" w:rsidRDefault="00A14BF1" w:rsidP="00F809EB">
      <w:pPr>
        <w:pStyle w:val="ListParagraph"/>
        <w:numPr>
          <w:ilvl w:val="0"/>
          <w:numId w:val="5"/>
        </w:numPr>
        <w:tabs>
          <w:tab w:val="left" w:pos="993"/>
        </w:tabs>
        <w:spacing w:before="240" w:line="237" w:lineRule="auto"/>
        <w:ind w:left="993" w:right="149" w:hanging="567"/>
        <w:rPr>
          <w:sz w:val="28"/>
          <w:szCs w:val="28"/>
        </w:rPr>
      </w:pPr>
      <w:r w:rsidRPr="00F719CE">
        <w:rPr>
          <w:sz w:val="28"/>
          <w:szCs w:val="28"/>
        </w:rPr>
        <w:t>Volunteering is compulsory</w:t>
      </w:r>
      <w:r w:rsidR="00E03E57" w:rsidRPr="00F719CE">
        <w:rPr>
          <w:sz w:val="28"/>
          <w:szCs w:val="28"/>
        </w:rPr>
        <w:t xml:space="preserve"> - e</w:t>
      </w:r>
      <w:r w:rsidRPr="00F719CE">
        <w:rPr>
          <w:sz w:val="28"/>
          <w:szCs w:val="28"/>
        </w:rPr>
        <w:t xml:space="preserve">ach member (or member delegate) MUST volunteer </w:t>
      </w:r>
      <w:r w:rsidR="00631D64" w:rsidRPr="00F719CE">
        <w:rPr>
          <w:sz w:val="28"/>
          <w:szCs w:val="28"/>
        </w:rPr>
        <w:t xml:space="preserve">at </w:t>
      </w:r>
      <w:r w:rsidR="00180079" w:rsidRPr="00F719CE">
        <w:rPr>
          <w:sz w:val="28"/>
          <w:szCs w:val="28"/>
        </w:rPr>
        <w:t>every event</w:t>
      </w:r>
      <w:r w:rsidR="00631D64" w:rsidRPr="00F719CE">
        <w:rPr>
          <w:sz w:val="28"/>
          <w:szCs w:val="28"/>
        </w:rPr>
        <w:t xml:space="preserve"> </w:t>
      </w:r>
      <w:r w:rsidR="00631D64" w:rsidRPr="00F719CE">
        <w:rPr>
          <w:sz w:val="28"/>
          <w:szCs w:val="28"/>
          <w:u w:val="single"/>
        </w:rPr>
        <w:t>for a minimum of 30</w:t>
      </w:r>
      <w:r w:rsidR="00E03E57" w:rsidRPr="00F719CE">
        <w:rPr>
          <w:sz w:val="28"/>
          <w:szCs w:val="28"/>
          <w:u w:val="single"/>
        </w:rPr>
        <w:t xml:space="preserve"> </w:t>
      </w:r>
      <w:r w:rsidR="00631D64" w:rsidRPr="00F719CE">
        <w:rPr>
          <w:sz w:val="28"/>
          <w:szCs w:val="28"/>
          <w:u w:val="single"/>
        </w:rPr>
        <w:t>min</w:t>
      </w:r>
      <w:r w:rsidR="00E03E57" w:rsidRPr="00F719CE">
        <w:rPr>
          <w:sz w:val="28"/>
          <w:szCs w:val="28"/>
          <w:u w:val="single"/>
        </w:rPr>
        <w:t>utes</w:t>
      </w:r>
      <w:r w:rsidRPr="00F719CE">
        <w:rPr>
          <w:sz w:val="28"/>
          <w:szCs w:val="28"/>
        </w:rPr>
        <w:t xml:space="preserve">. </w:t>
      </w:r>
    </w:p>
    <w:p w14:paraId="2C19BEEC" w14:textId="0064BA76" w:rsidR="00E03E57" w:rsidRPr="00F719CE" w:rsidRDefault="00E03E57" w:rsidP="00E03E57">
      <w:pPr>
        <w:pStyle w:val="ListParagraph"/>
        <w:tabs>
          <w:tab w:val="left" w:pos="993"/>
        </w:tabs>
        <w:spacing w:before="240" w:line="237" w:lineRule="auto"/>
        <w:ind w:left="993" w:right="149"/>
        <w:rPr>
          <w:sz w:val="28"/>
          <w:szCs w:val="28"/>
        </w:rPr>
      </w:pPr>
      <w:r w:rsidRPr="00F719CE">
        <w:rPr>
          <w:sz w:val="28"/>
          <w:szCs w:val="28"/>
        </w:rPr>
        <w:t>Please message the Top End Drum Runners Facebook page</w:t>
      </w:r>
      <w:r w:rsidR="00EF57DD" w:rsidRPr="00F719CE">
        <w:rPr>
          <w:sz w:val="28"/>
          <w:szCs w:val="28"/>
        </w:rPr>
        <w:t xml:space="preserve"> by </w:t>
      </w:r>
      <w:r w:rsidR="009B4351" w:rsidRPr="00F719CE">
        <w:rPr>
          <w:sz w:val="28"/>
          <w:szCs w:val="28"/>
        </w:rPr>
        <w:t>close of nom</w:t>
      </w:r>
      <w:r w:rsidR="007A1A2C" w:rsidRPr="00F719CE">
        <w:rPr>
          <w:sz w:val="28"/>
          <w:szCs w:val="28"/>
        </w:rPr>
        <w:t>ination</w:t>
      </w:r>
      <w:r w:rsidR="009B4351" w:rsidRPr="00F719CE">
        <w:rPr>
          <w:sz w:val="28"/>
          <w:szCs w:val="28"/>
        </w:rPr>
        <w:t xml:space="preserve">s </w:t>
      </w:r>
      <w:r w:rsidR="00E469FE" w:rsidRPr="00F719CE">
        <w:rPr>
          <w:sz w:val="28"/>
          <w:szCs w:val="28"/>
        </w:rPr>
        <w:t xml:space="preserve">should you have a </w:t>
      </w:r>
      <w:r w:rsidRPr="00F719CE">
        <w:rPr>
          <w:sz w:val="28"/>
          <w:szCs w:val="28"/>
        </w:rPr>
        <w:t xml:space="preserve">preferred </w:t>
      </w:r>
      <w:r w:rsidR="007A1A2C" w:rsidRPr="00F719CE">
        <w:rPr>
          <w:sz w:val="28"/>
          <w:szCs w:val="28"/>
        </w:rPr>
        <w:t>position</w:t>
      </w:r>
      <w:r w:rsidR="00E469FE" w:rsidRPr="00F719CE">
        <w:rPr>
          <w:sz w:val="28"/>
          <w:szCs w:val="28"/>
        </w:rPr>
        <w:t xml:space="preserve"> to assist in - a</w:t>
      </w:r>
      <w:r w:rsidRPr="00F719CE">
        <w:rPr>
          <w:sz w:val="28"/>
          <w:szCs w:val="28"/>
        </w:rPr>
        <w:t>lternatively</w:t>
      </w:r>
      <w:r w:rsidR="007A1A2C" w:rsidRPr="00F719CE">
        <w:rPr>
          <w:sz w:val="28"/>
          <w:szCs w:val="28"/>
        </w:rPr>
        <w:t>,</w:t>
      </w:r>
      <w:r w:rsidR="009B4351" w:rsidRPr="00F719CE">
        <w:rPr>
          <w:sz w:val="28"/>
          <w:szCs w:val="28"/>
        </w:rPr>
        <w:t xml:space="preserve"> you will be allocated </w:t>
      </w:r>
      <w:r w:rsidR="007A1A2C" w:rsidRPr="00F719CE">
        <w:rPr>
          <w:sz w:val="28"/>
          <w:szCs w:val="28"/>
        </w:rPr>
        <w:t xml:space="preserve">a position. </w:t>
      </w:r>
    </w:p>
    <w:p w14:paraId="1EAB00E4" w14:textId="05160F4D" w:rsidR="00A14BF1" w:rsidRDefault="00A14BF1" w:rsidP="00E03E57">
      <w:pPr>
        <w:pStyle w:val="ListParagraph"/>
        <w:tabs>
          <w:tab w:val="left" w:pos="993"/>
        </w:tabs>
        <w:spacing w:before="240" w:line="237" w:lineRule="auto"/>
        <w:ind w:left="993" w:right="149"/>
        <w:rPr>
          <w:sz w:val="28"/>
          <w:szCs w:val="28"/>
        </w:rPr>
      </w:pPr>
      <w:r w:rsidRPr="00F719CE">
        <w:rPr>
          <w:sz w:val="28"/>
          <w:szCs w:val="28"/>
        </w:rPr>
        <w:t xml:space="preserve">Failure to do so will result in </w:t>
      </w:r>
      <w:r w:rsidR="0057400E" w:rsidRPr="00F719CE">
        <w:rPr>
          <w:sz w:val="28"/>
          <w:szCs w:val="28"/>
        </w:rPr>
        <w:t>los</w:t>
      </w:r>
      <w:r w:rsidR="00E469FE" w:rsidRPr="00F719CE">
        <w:rPr>
          <w:sz w:val="28"/>
          <w:szCs w:val="28"/>
        </w:rPr>
        <w:t>s of</w:t>
      </w:r>
      <w:r w:rsidR="0057400E" w:rsidRPr="00F719CE">
        <w:rPr>
          <w:sz w:val="28"/>
          <w:szCs w:val="28"/>
        </w:rPr>
        <w:t xml:space="preserve"> points</w:t>
      </w:r>
      <w:r w:rsidR="00EB6496" w:rsidRPr="00F719CE">
        <w:rPr>
          <w:sz w:val="28"/>
          <w:szCs w:val="28"/>
        </w:rPr>
        <w:t xml:space="preserve"> gained at the corresponding event</w:t>
      </w:r>
      <w:r w:rsidRPr="00F719CE">
        <w:rPr>
          <w:sz w:val="28"/>
          <w:szCs w:val="28"/>
        </w:rPr>
        <w:t xml:space="preserve">. Additional people are encouraged to </w:t>
      </w:r>
      <w:proofErr w:type="gramStart"/>
      <w:r w:rsidRPr="00F719CE">
        <w:rPr>
          <w:sz w:val="28"/>
          <w:szCs w:val="28"/>
        </w:rPr>
        <w:t>assis</w:t>
      </w:r>
      <w:r w:rsidR="00E469FE" w:rsidRPr="00F719CE">
        <w:rPr>
          <w:sz w:val="28"/>
          <w:szCs w:val="28"/>
        </w:rPr>
        <w:t>t</w:t>
      </w:r>
      <w:proofErr w:type="gramEnd"/>
      <w:r w:rsidRPr="00F719CE">
        <w:rPr>
          <w:sz w:val="28"/>
          <w:szCs w:val="28"/>
        </w:rPr>
        <w:t>.</w:t>
      </w:r>
      <w:r w:rsidR="00EF57DD" w:rsidRPr="00F719CE">
        <w:rPr>
          <w:sz w:val="28"/>
          <w:szCs w:val="28"/>
        </w:rPr>
        <w:t xml:space="preserve"> </w:t>
      </w:r>
    </w:p>
    <w:p w14:paraId="10FF3D96" w14:textId="77777777" w:rsidR="00F719CE" w:rsidRPr="00F719CE" w:rsidRDefault="00F719CE" w:rsidP="00E03E57">
      <w:pPr>
        <w:pStyle w:val="ListParagraph"/>
        <w:tabs>
          <w:tab w:val="left" w:pos="993"/>
        </w:tabs>
        <w:spacing w:before="240" w:line="237" w:lineRule="auto"/>
        <w:ind w:left="993" w:right="149"/>
        <w:rPr>
          <w:sz w:val="28"/>
          <w:szCs w:val="28"/>
        </w:rPr>
      </w:pPr>
    </w:p>
    <w:p w14:paraId="214DDE88" w14:textId="6B3B7D41" w:rsidR="00A14BF1" w:rsidRDefault="00A14BF1" w:rsidP="008C7E2E">
      <w:pPr>
        <w:pStyle w:val="ListParagraph"/>
        <w:numPr>
          <w:ilvl w:val="0"/>
          <w:numId w:val="5"/>
        </w:numPr>
        <w:tabs>
          <w:tab w:val="left" w:pos="993"/>
        </w:tabs>
        <w:spacing w:before="6" w:line="230" w:lineRule="auto"/>
        <w:ind w:left="993" w:right="646" w:hanging="567"/>
        <w:rPr>
          <w:sz w:val="28"/>
          <w:szCs w:val="28"/>
        </w:rPr>
      </w:pPr>
      <w:r w:rsidRPr="00F719CE">
        <w:rPr>
          <w:sz w:val="28"/>
          <w:szCs w:val="28"/>
        </w:rPr>
        <w:t>A</w:t>
      </w:r>
      <w:r w:rsidR="00E469FE" w:rsidRPr="00F719CE">
        <w:rPr>
          <w:sz w:val="28"/>
          <w:szCs w:val="28"/>
        </w:rPr>
        <w:t>LL</w:t>
      </w:r>
      <w:r w:rsidRPr="00F719CE">
        <w:rPr>
          <w:sz w:val="28"/>
          <w:szCs w:val="28"/>
        </w:rPr>
        <w:t xml:space="preserve"> horses must be saddled and </w:t>
      </w:r>
      <w:proofErr w:type="gramStart"/>
      <w:r w:rsidRPr="00F719CE">
        <w:rPr>
          <w:sz w:val="28"/>
          <w:szCs w:val="28"/>
        </w:rPr>
        <w:t>bridled at all times</w:t>
      </w:r>
      <w:proofErr w:type="gramEnd"/>
      <w:r w:rsidRPr="00F719CE">
        <w:rPr>
          <w:sz w:val="28"/>
          <w:szCs w:val="28"/>
        </w:rPr>
        <w:t xml:space="preserve"> wh</w:t>
      </w:r>
      <w:r w:rsidR="00E469FE" w:rsidRPr="00F719CE">
        <w:rPr>
          <w:sz w:val="28"/>
          <w:szCs w:val="28"/>
        </w:rPr>
        <w:t>ilst</w:t>
      </w:r>
      <w:r w:rsidRPr="00F719CE">
        <w:rPr>
          <w:sz w:val="28"/>
          <w:szCs w:val="28"/>
        </w:rPr>
        <w:t xml:space="preserve"> being ridden anywhere on the grounds</w:t>
      </w:r>
      <w:r w:rsidR="00E469FE" w:rsidRPr="00F719CE">
        <w:rPr>
          <w:sz w:val="28"/>
          <w:szCs w:val="28"/>
        </w:rPr>
        <w:t xml:space="preserve">, </w:t>
      </w:r>
      <w:r w:rsidRPr="00F719CE">
        <w:rPr>
          <w:sz w:val="28"/>
          <w:szCs w:val="28"/>
        </w:rPr>
        <w:t xml:space="preserve">at a </w:t>
      </w:r>
      <w:r w:rsidR="00E469FE" w:rsidRPr="00F719CE">
        <w:rPr>
          <w:sz w:val="28"/>
          <w:szCs w:val="28"/>
        </w:rPr>
        <w:t>Top End Drum Runners (</w:t>
      </w:r>
      <w:r w:rsidRPr="00F719CE">
        <w:rPr>
          <w:sz w:val="28"/>
          <w:szCs w:val="28"/>
        </w:rPr>
        <w:t>TEDR</w:t>
      </w:r>
      <w:r w:rsidR="00E469FE" w:rsidRPr="00F719CE">
        <w:rPr>
          <w:sz w:val="28"/>
          <w:szCs w:val="28"/>
        </w:rPr>
        <w:t>)</w:t>
      </w:r>
      <w:r w:rsidRPr="00F719CE">
        <w:rPr>
          <w:spacing w:val="-7"/>
          <w:sz w:val="28"/>
          <w:szCs w:val="28"/>
        </w:rPr>
        <w:t xml:space="preserve"> </w:t>
      </w:r>
      <w:r w:rsidRPr="00F719CE">
        <w:rPr>
          <w:sz w:val="28"/>
          <w:szCs w:val="28"/>
        </w:rPr>
        <w:t>event.</w:t>
      </w:r>
      <w:r w:rsidR="00412762" w:rsidRPr="00F719CE">
        <w:rPr>
          <w:sz w:val="28"/>
          <w:szCs w:val="28"/>
        </w:rPr>
        <w:t xml:space="preserve"> </w:t>
      </w:r>
      <w:r w:rsidR="006006FD" w:rsidRPr="00F719CE">
        <w:rPr>
          <w:sz w:val="28"/>
          <w:szCs w:val="28"/>
        </w:rPr>
        <w:t xml:space="preserve">Bareback or doubling is NOT </w:t>
      </w:r>
      <w:r w:rsidR="00E469FE" w:rsidRPr="00F719CE">
        <w:rPr>
          <w:sz w:val="28"/>
          <w:szCs w:val="28"/>
        </w:rPr>
        <w:t xml:space="preserve">PERMITTED </w:t>
      </w:r>
      <w:r w:rsidR="006006FD" w:rsidRPr="00F719CE">
        <w:rPr>
          <w:sz w:val="28"/>
          <w:szCs w:val="28"/>
        </w:rPr>
        <w:t>on the ground</w:t>
      </w:r>
      <w:r w:rsidR="00E469FE" w:rsidRPr="00F719CE">
        <w:rPr>
          <w:sz w:val="28"/>
          <w:szCs w:val="28"/>
        </w:rPr>
        <w:t>s,</w:t>
      </w:r>
      <w:r w:rsidR="006006FD" w:rsidRPr="00F719CE">
        <w:rPr>
          <w:sz w:val="28"/>
          <w:szCs w:val="28"/>
        </w:rPr>
        <w:t xml:space="preserve"> at </w:t>
      </w:r>
      <w:r w:rsidR="00E469FE" w:rsidRPr="00F719CE">
        <w:rPr>
          <w:sz w:val="28"/>
          <w:szCs w:val="28"/>
        </w:rPr>
        <w:t>any</w:t>
      </w:r>
      <w:r w:rsidR="006006FD" w:rsidRPr="00F719CE">
        <w:rPr>
          <w:sz w:val="28"/>
          <w:szCs w:val="28"/>
        </w:rPr>
        <w:t xml:space="preserve"> time.  </w:t>
      </w:r>
    </w:p>
    <w:p w14:paraId="7D675F1F" w14:textId="77777777" w:rsidR="00F719CE" w:rsidRPr="00F719CE" w:rsidRDefault="00F719CE" w:rsidP="00F719CE">
      <w:pPr>
        <w:pStyle w:val="ListParagraph"/>
        <w:tabs>
          <w:tab w:val="left" w:pos="993"/>
        </w:tabs>
        <w:spacing w:before="6" w:line="230" w:lineRule="auto"/>
        <w:ind w:left="993" w:right="646"/>
        <w:rPr>
          <w:sz w:val="28"/>
          <w:szCs w:val="28"/>
        </w:rPr>
      </w:pPr>
    </w:p>
    <w:p w14:paraId="3683384A" w14:textId="77777777" w:rsidR="00F719CE" w:rsidRDefault="00A14BF1" w:rsidP="008C7E2E">
      <w:pPr>
        <w:pStyle w:val="ListParagraph"/>
        <w:numPr>
          <w:ilvl w:val="0"/>
          <w:numId w:val="5"/>
        </w:numPr>
        <w:tabs>
          <w:tab w:val="left" w:pos="993"/>
        </w:tabs>
        <w:spacing w:before="13" w:line="230" w:lineRule="auto"/>
        <w:ind w:left="993" w:right="137" w:hanging="567"/>
        <w:rPr>
          <w:sz w:val="28"/>
          <w:szCs w:val="28"/>
        </w:rPr>
      </w:pPr>
      <w:r w:rsidRPr="00F719CE">
        <w:rPr>
          <w:sz w:val="28"/>
          <w:szCs w:val="28"/>
        </w:rPr>
        <w:t>Riding members/</w:t>
      </w:r>
      <w:r w:rsidR="00E469FE" w:rsidRPr="00F719CE">
        <w:rPr>
          <w:sz w:val="28"/>
          <w:szCs w:val="28"/>
        </w:rPr>
        <w:t>d</w:t>
      </w:r>
      <w:r w:rsidRPr="00F719CE">
        <w:rPr>
          <w:sz w:val="28"/>
          <w:szCs w:val="28"/>
        </w:rPr>
        <w:t xml:space="preserve">ay members are the only people permitted to ride horses on the grounds at a </w:t>
      </w:r>
      <w:r w:rsidR="00E469FE" w:rsidRPr="00F719CE">
        <w:rPr>
          <w:sz w:val="28"/>
          <w:szCs w:val="28"/>
        </w:rPr>
        <w:t>Top End Drum Runners (</w:t>
      </w:r>
      <w:r w:rsidRPr="00F719CE">
        <w:rPr>
          <w:sz w:val="28"/>
          <w:szCs w:val="28"/>
        </w:rPr>
        <w:t>TEDR</w:t>
      </w:r>
      <w:r w:rsidR="00E469FE" w:rsidRPr="00F719CE">
        <w:rPr>
          <w:sz w:val="28"/>
          <w:szCs w:val="28"/>
        </w:rPr>
        <w:t>)</w:t>
      </w:r>
      <w:r w:rsidRPr="00F719CE">
        <w:rPr>
          <w:spacing w:val="-3"/>
          <w:sz w:val="28"/>
          <w:szCs w:val="28"/>
        </w:rPr>
        <w:t xml:space="preserve"> </w:t>
      </w:r>
      <w:r w:rsidRPr="00F719CE">
        <w:rPr>
          <w:sz w:val="28"/>
          <w:szCs w:val="28"/>
        </w:rPr>
        <w:t>event.</w:t>
      </w:r>
      <w:r w:rsidR="00037EC4" w:rsidRPr="00F719CE">
        <w:rPr>
          <w:sz w:val="28"/>
          <w:szCs w:val="28"/>
        </w:rPr>
        <w:t xml:space="preserve"> </w:t>
      </w:r>
    </w:p>
    <w:p w14:paraId="435EC79F" w14:textId="01B92313" w:rsidR="00A14BF1" w:rsidRPr="00F719CE" w:rsidRDefault="00037EC4" w:rsidP="00F719CE">
      <w:pPr>
        <w:pStyle w:val="ListParagraph"/>
        <w:tabs>
          <w:tab w:val="left" w:pos="993"/>
        </w:tabs>
        <w:spacing w:before="13" w:line="230" w:lineRule="auto"/>
        <w:ind w:left="993" w:right="137"/>
        <w:rPr>
          <w:sz w:val="28"/>
          <w:szCs w:val="28"/>
        </w:rPr>
      </w:pPr>
      <w:r w:rsidRPr="00F719CE">
        <w:rPr>
          <w:sz w:val="28"/>
          <w:szCs w:val="28"/>
        </w:rPr>
        <w:t xml:space="preserve"> </w:t>
      </w:r>
    </w:p>
    <w:p w14:paraId="21EAD3F0" w14:textId="5DE4CB24" w:rsidR="00A14BF1" w:rsidRDefault="00A14BF1" w:rsidP="00A52B56">
      <w:pPr>
        <w:pStyle w:val="ListParagraph"/>
        <w:numPr>
          <w:ilvl w:val="0"/>
          <w:numId w:val="5"/>
        </w:numPr>
        <w:tabs>
          <w:tab w:val="left" w:pos="993"/>
        </w:tabs>
        <w:spacing w:before="15" w:line="230" w:lineRule="auto"/>
        <w:ind w:left="993" w:right="852" w:hanging="567"/>
        <w:rPr>
          <w:sz w:val="28"/>
          <w:szCs w:val="28"/>
        </w:rPr>
      </w:pPr>
      <w:r w:rsidRPr="00F719CE">
        <w:rPr>
          <w:sz w:val="28"/>
          <w:szCs w:val="28"/>
        </w:rPr>
        <w:t>A</w:t>
      </w:r>
      <w:r w:rsidR="00E469FE" w:rsidRPr="00F719CE">
        <w:rPr>
          <w:sz w:val="28"/>
          <w:szCs w:val="28"/>
        </w:rPr>
        <w:t>LL</w:t>
      </w:r>
      <w:r w:rsidRPr="00F719CE">
        <w:rPr>
          <w:sz w:val="28"/>
          <w:szCs w:val="28"/>
        </w:rPr>
        <w:t xml:space="preserve"> stallions are to be double tied whilst on the grounds at a </w:t>
      </w:r>
      <w:r w:rsidR="00E469FE" w:rsidRPr="00F719CE">
        <w:rPr>
          <w:sz w:val="28"/>
          <w:szCs w:val="28"/>
        </w:rPr>
        <w:t>Top End Drum Runners (</w:t>
      </w:r>
      <w:r w:rsidRPr="00F719CE">
        <w:rPr>
          <w:sz w:val="28"/>
          <w:szCs w:val="28"/>
        </w:rPr>
        <w:t>TEDR</w:t>
      </w:r>
      <w:r w:rsidR="00E469FE" w:rsidRPr="00F719CE">
        <w:rPr>
          <w:sz w:val="28"/>
          <w:szCs w:val="28"/>
        </w:rPr>
        <w:t>)</w:t>
      </w:r>
      <w:r w:rsidRPr="00F719CE">
        <w:rPr>
          <w:sz w:val="28"/>
          <w:szCs w:val="28"/>
        </w:rPr>
        <w:t xml:space="preserve"> event and must</w:t>
      </w:r>
      <w:r w:rsidRPr="00F719CE">
        <w:rPr>
          <w:spacing w:val="-34"/>
          <w:sz w:val="28"/>
          <w:szCs w:val="28"/>
        </w:rPr>
        <w:t xml:space="preserve"> </w:t>
      </w:r>
      <w:r w:rsidRPr="00F719CE">
        <w:rPr>
          <w:sz w:val="28"/>
          <w:szCs w:val="28"/>
        </w:rPr>
        <w:t>be handled by a competent person over the age of 18</w:t>
      </w:r>
      <w:r w:rsidRPr="00F719CE">
        <w:rPr>
          <w:spacing w:val="-7"/>
          <w:sz w:val="28"/>
          <w:szCs w:val="28"/>
        </w:rPr>
        <w:t xml:space="preserve"> </w:t>
      </w:r>
      <w:r w:rsidRPr="00F719CE">
        <w:rPr>
          <w:sz w:val="28"/>
          <w:szCs w:val="28"/>
        </w:rPr>
        <w:t>years.</w:t>
      </w:r>
    </w:p>
    <w:p w14:paraId="54433F0D" w14:textId="77777777" w:rsidR="00F719CE" w:rsidRPr="00F719CE" w:rsidRDefault="00F719CE" w:rsidP="00F719CE">
      <w:pPr>
        <w:pStyle w:val="ListParagraph"/>
        <w:tabs>
          <w:tab w:val="left" w:pos="993"/>
        </w:tabs>
        <w:spacing w:before="15" w:line="230" w:lineRule="auto"/>
        <w:ind w:left="993" w:right="852"/>
        <w:rPr>
          <w:sz w:val="28"/>
          <w:szCs w:val="28"/>
        </w:rPr>
      </w:pPr>
    </w:p>
    <w:p w14:paraId="231F6272" w14:textId="018445F5" w:rsidR="00A14BF1" w:rsidRDefault="00A14BF1" w:rsidP="005877C1">
      <w:pPr>
        <w:pStyle w:val="ListParagraph"/>
        <w:numPr>
          <w:ilvl w:val="0"/>
          <w:numId w:val="5"/>
        </w:numPr>
        <w:tabs>
          <w:tab w:val="left" w:pos="993"/>
        </w:tabs>
        <w:spacing w:before="3" w:line="270" w:lineRule="exact"/>
        <w:ind w:left="993" w:hanging="567"/>
        <w:rPr>
          <w:sz w:val="28"/>
          <w:szCs w:val="28"/>
        </w:rPr>
      </w:pPr>
      <w:r w:rsidRPr="00F719CE">
        <w:rPr>
          <w:sz w:val="28"/>
          <w:szCs w:val="28"/>
        </w:rPr>
        <w:t xml:space="preserve">Consumption of illegal drugs by </w:t>
      </w:r>
      <w:r w:rsidR="00E469FE" w:rsidRPr="00F719CE">
        <w:rPr>
          <w:sz w:val="28"/>
          <w:szCs w:val="28"/>
        </w:rPr>
        <w:t>any</w:t>
      </w:r>
      <w:r w:rsidRPr="00F719CE">
        <w:rPr>
          <w:sz w:val="28"/>
          <w:szCs w:val="28"/>
        </w:rPr>
        <w:t xml:space="preserve"> person</w:t>
      </w:r>
      <w:r w:rsidR="00E469FE" w:rsidRPr="00F719CE">
        <w:rPr>
          <w:sz w:val="28"/>
          <w:szCs w:val="28"/>
        </w:rPr>
        <w:t>/s</w:t>
      </w:r>
      <w:r w:rsidRPr="00F719CE">
        <w:rPr>
          <w:sz w:val="28"/>
          <w:szCs w:val="28"/>
        </w:rPr>
        <w:t xml:space="preserve"> present at </w:t>
      </w:r>
      <w:r w:rsidR="00E469FE" w:rsidRPr="00F719CE">
        <w:rPr>
          <w:sz w:val="28"/>
          <w:szCs w:val="28"/>
        </w:rPr>
        <w:t>a Top End Drum Runners (</w:t>
      </w:r>
      <w:r w:rsidRPr="00F719CE">
        <w:rPr>
          <w:sz w:val="28"/>
          <w:szCs w:val="28"/>
        </w:rPr>
        <w:t>TEDR</w:t>
      </w:r>
      <w:r w:rsidR="00E469FE" w:rsidRPr="00F719CE">
        <w:rPr>
          <w:sz w:val="28"/>
          <w:szCs w:val="28"/>
        </w:rPr>
        <w:t>)</w:t>
      </w:r>
      <w:r w:rsidRPr="00F719CE">
        <w:rPr>
          <w:sz w:val="28"/>
          <w:szCs w:val="28"/>
        </w:rPr>
        <w:t xml:space="preserve"> meet</w:t>
      </w:r>
      <w:r w:rsidR="00E469FE" w:rsidRPr="00F719CE">
        <w:rPr>
          <w:sz w:val="28"/>
          <w:szCs w:val="28"/>
        </w:rPr>
        <w:t>/</w:t>
      </w:r>
      <w:r w:rsidRPr="00F719CE">
        <w:rPr>
          <w:sz w:val="28"/>
          <w:szCs w:val="28"/>
        </w:rPr>
        <w:t>s will not be</w:t>
      </w:r>
      <w:r w:rsidRPr="00F719CE">
        <w:rPr>
          <w:spacing w:val="-22"/>
          <w:sz w:val="28"/>
          <w:szCs w:val="28"/>
        </w:rPr>
        <w:t xml:space="preserve"> </w:t>
      </w:r>
      <w:r w:rsidRPr="00F719CE">
        <w:rPr>
          <w:sz w:val="28"/>
          <w:szCs w:val="28"/>
        </w:rPr>
        <w:t xml:space="preserve">tolerated. Such behavior will be reported to the </w:t>
      </w:r>
      <w:r w:rsidR="00E469FE" w:rsidRPr="00F719CE">
        <w:rPr>
          <w:sz w:val="28"/>
          <w:szCs w:val="28"/>
        </w:rPr>
        <w:t>P</w:t>
      </w:r>
      <w:r w:rsidRPr="00F719CE">
        <w:rPr>
          <w:sz w:val="28"/>
          <w:szCs w:val="28"/>
        </w:rPr>
        <w:t>olice and a</w:t>
      </w:r>
      <w:r w:rsidR="00E469FE" w:rsidRPr="00F719CE">
        <w:rPr>
          <w:sz w:val="28"/>
          <w:szCs w:val="28"/>
        </w:rPr>
        <w:t xml:space="preserve"> </w:t>
      </w:r>
      <w:r w:rsidRPr="00F719CE">
        <w:rPr>
          <w:sz w:val="28"/>
          <w:szCs w:val="28"/>
        </w:rPr>
        <w:t>suspension for the remain</w:t>
      </w:r>
      <w:r w:rsidR="00E469FE" w:rsidRPr="00F719CE">
        <w:rPr>
          <w:sz w:val="28"/>
          <w:szCs w:val="28"/>
        </w:rPr>
        <w:t>der</w:t>
      </w:r>
      <w:r w:rsidRPr="00F719CE">
        <w:rPr>
          <w:sz w:val="28"/>
          <w:szCs w:val="28"/>
        </w:rPr>
        <w:t xml:space="preserve"> of the year</w:t>
      </w:r>
      <w:r w:rsidR="00E469FE" w:rsidRPr="00F719CE">
        <w:rPr>
          <w:sz w:val="28"/>
          <w:szCs w:val="28"/>
        </w:rPr>
        <w:t xml:space="preserve"> will be given</w:t>
      </w:r>
      <w:r w:rsidRPr="00F719CE">
        <w:rPr>
          <w:sz w:val="28"/>
          <w:szCs w:val="28"/>
        </w:rPr>
        <w:t xml:space="preserve"> </w:t>
      </w:r>
      <w:r w:rsidR="00E469FE" w:rsidRPr="00F719CE">
        <w:rPr>
          <w:sz w:val="28"/>
          <w:szCs w:val="28"/>
        </w:rPr>
        <w:t xml:space="preserve">- </w:t>
      </w:r>
      <w:r w:rsidRPr="00F719CE">
        <w:rPr>
          <w:sz w:val="28"/>
          <w:szCs w:val="28"/>
        </w:rPr>
        <w:t xml:space="preserve">riders will </w:t>
      </w:r>
      <w:r w:rsidR="00E469FE" w:rsidRPr="00F719CE">
        <w:rPr>
          <w:sz w:val="28"/>
          <w:szCs w:val="28"/>
        </w:rPr>
        <w:t xml:space="preserve">also receive a deduction in </w:t>
      </w:r>
      <w:r w:rsidRPr="00F719CE">
        <w:rPr>
          <w:sz w:val="28"/>
          <w:szCs w:val="28"/>
        </w:rPr>
        <w:t>points.</w:t>
      </w:r>
    </w:p>
    <w:p w14:paraId="7383FD2D" w14:textId="77777777" w:rsidR="00F719CE" w:rsidRDefault="00F719CE" w:rsidP="00F719CE">
      <w:pPr>
        <w:pStyle w:val="ListParagraph"/>
        <w:tabs>
          <w:tab w:val="left" w:pos="993"/>
        </w:tabs>
        <w:spacing w:before="3" w:line="270" w:lineRule="exact"/>
        <w:ind w:left="993"/>
        <w:rPr>
          <w:sz w:val="28"/>
          <w:szCs w:val="28"/>
        </w:rPr>
      </w:pPr>
    </w:p>
    <w:p w14:paraId="33A70F84" w14:textId="77777777" w:rsidR="00C60D0E" w:rsidRDefault="00C60D0E" w:rsidP="00F719CE">
      <w:pPr>
        <w:pStyle w:val="ListParagraph"/>
        <w:tabs>
          <w:tab w:val="left" w:pos="993"/>
        </w:tabs>
        <w:spacing w:before="3" w:line="270" w:lineRule="exact"/>
        <w:ind w:left="993"/>
        <w:rPr>
          <w:sz w:val="28"/>
          <w:szCs w:val="28"/>
        </w:rPr>
      </w:pPr>
    </w:p>
    <w:p w14:paraId="5FDF474F" w14:textId="77777777" w:rsidR="00C60D0E" w:rsidRDefault="00C60D0E" w:rsidP="00F719CE">
      <w:pPr>
        <w:pStyle w:val="ListParagraph"/>
        <w:tabs>
          <w:tab w:val="left" w:pos="993"/>
        </w:tabs>
        <w:spacing w:before="3" w:line="270" w:lineRule="exact"/>
        <w:ind w:left="993"/>
        <w:rPr>
          <w:sz w:val="28"/>
          <w:szCs w:val="28"/>
        </w:rPr>
      </w:pPr>
    </w:p>
    <w:p w14:paraId="369C7028" w14:textId="77777777" w:rsidR="00C60D0E" w:rsidRDefault="00C60D0E" w:rsidP="00F719CE">
      <w:pPr>
        <w:pStyle w:val="ListParagraph"/>
        <w:tabs>
          <w:tab w:val="left" w:pos="993"/>
        </w:tabs>
        <w:spacing w:before="3" w:line="270" w:lineRule="exact"/>
        <w:ind w:left="993"/>
        <w:rPr>
          <w:sz w:val="28"/>
          <w:szCs w:val="28"/>
        </w:rPr>
      </w:pPr>
    </w:p>
    <w:p w14:paraId="29D2B55A" w14:textId="77777777" w:rsidR="00C60D0E" w:rsidRPr="00F719CE" w:rsidRDefault="00C60D0E" w:rsidP="00F719CE">
      <w:pPr>
        <w:pStyle w:val="ListParagraph"/>
        <w:tabs>
          <w:tab w:val="left" w:pos="993"/>
        </w:tabs>
        <w:spacing w:before="3" w:line="270" w:lineRule="exact"/>
        <w:ind w:left="993"/>
        <w:rPr>
          <w:sz w:val="28"/>
          <w:szCs w:val="28"/>
        </w:rPr>
      </w:pPr>
    </w:p>
    <w:p w14:paraId="4CD29C97" w14:textId="77777777" w:rsidR="00C60D0E" w:rsidRDefault="00C60D0E" w:rsidP="00C60D0E">
      <w:pPr>
        <w:pStyle w:val="ListParagraph"/>
        <w:tabs>
          <w:tab w:val="left" w:pos="993"/>
        </w:tabs>
        <w:spacing w:before="7" w:line="235" w:lineRule="auto"/>
        <w:ind w:left="993" w:right="289"/>
        <w:rPr>
          <w:sz w:val="28"/>
          <w:szCs w:val="28"/>
        </w:rPr>
      </w:pPr>
    </w:p>
    <w:p w14:paraId="6C47FC80" w14:textId="77777777" w:rsidR="00C60D0E" w:rsidRDefault="00C60D0E" w:rsidP="00C60D0E">
      <w:pPr>
        <w:pStyle w:val="ListParagraph"/>
        <w:tabs>
          <w:tab w:val="left" w:pos="993"/>
        </w:tabs>
        <w:spacing w:before="7" w:line="235" w:lineRule="auto"/>
        <w:ind w:left="993" w:right="289"/>
        <w:rPr>
          <w:sz w:val="28"/>
          <w:szCs w:val="28"/>
        </w:rPr>
      </w:pPr>
    </w:p>
    <w:p w14:paraId="06107EC4" w14:textId="46CE1D54" w:rsidR="00A14BF1" w:rsidRDefault="00A14BF1" w:rsidP="008C7E2E">
      <w:pPr>
        <w:pStyle w:val="ListParagraph"/>
        <w:numPr>
          <w:ilvl w:val="0"/>
          <w:numId w:val="5"/>
        </w:numPr>
        <w:tabs>
          <w:tab w:val="left" w:pos="993"/>
        </w:tabs>
        <w:spacing w:before="7" w:line="235" w:lineRule="auto"/>
        <w:ind w:left="993" w:right="289" w:hanging="567"/>
        <w:rPr>
          <w:sz w:val="28"/>
          <w:szCs w:val="28"/>
        </w:rPr>
      </w:pPr>
      <w:r w:rsidRPr="00F719CE">
        <w:rPr>
          <w:sz w:val="28"/>
          <w:szCs w:val="28"/>
        </w:rPr>
        <w:t>A</w:t>
      </w:r>
      <w:r w:rsidR="00E469FE" w:rsidRPr="00F719CE">
        <w:rPr>
          <w:sz w:val="28"/>
          <w:szCs w:val="28"/>
        </w:rPr>
        <w:t>LL</w:t>
      </w:r>
      <w:r w:rsidRPr="00F719CE">
        <w:rPr>
          <w:sz w:val="28"/>
          <w:szCs w:val="28"/>
        </w:rPr>
        <w:t xml:space="preserve"> </w:t>
      </w:r>
      <w:proofErr w:type="gramStart"/>
      <w:r w:rsidRPr="00F719CE">
        <w:rPr>
          <w:sz w:val="28"/>
          <w:szCs w:val="28"/>
        </w:rPr>
        <w:t>person</w:t>
      </w:r>
      <w:r w:rsidR="00E469FE" w:rsidRPr="00F719CE">
        <w:rPr>
          <w:sz w:val="28"/>
          <w:szCs w:val="28"/>
        </w:rPr>
        <w:t>/</w:t>
      </w:r>
      <w:r w:rsidRPr="00F719CE">
        <w:rPr>
          <w:sz w:val="28"/>
          <w:szCs w:val="28"/>
        </w:rPr>
        <w:t>s</w:t>
      </w:r>
      <w:proofErr w:type="gramEnd"/>
      <w:r w:rsidRPr="00F719CE">
        <w:rPr>
          <w:sz w:val="28"/>
          <w:szCs w:val="28"/>
        </w:rPr>
        <w:t xml:space="preserve"> attending </w:t>
      </w:r>
      <w:proofErr w:type="gramStart"/>
      <w:r w:rsidRPr="00F719CE">
        <w:rPr>
          <w:sz w:val="28"/>
          <w:szCs w:val="28"/>
        </w:rPr>
        <w:t xml:space="preserve">a </w:t>
      </w:r>
      <w:r w:rsidR="00E469FE" w:rsidRPr="00F719CE">
        <w:rPr>
          <w:sz w:val="28"/>
          <w:szCs w:val="28"/>
        </w:rPr>
        <w:t>Top</w:t>
      </w:r>
      <w:proofErr w:type="gramEnd"/>
      <w:r w:rsidR="00E469FE" w:rsidRPr="00F719CE">
        <w:rPr>
          <w:sz w:val="28"/>
          <w:szCs w:val="28"/>
        </w:rPr>
        <w:t xml:space="preserve"> End Drum Runners (</w:t>
      </w:r>
      <w:r w:rsidRPr="00F719CE">
        <w:rPr>
          <w:sz w:val="28"/>
          <w:szCs w:val="28"/>
        </w:rPr>
        <w:t>TEDR</w:t>
      </w:r>
      <w:r w:rsidR="00E469FE" w:rsidRPr="00F719CE">
        <w:rPr>
          <w:sz w:val="28"/>
          <w:szCs w:val="28"/>
        </w:rPr>
        <w:t>)</w:t>
      </w:r>
      <w:r w:rsidRPr="00F719CE">
        <w:rPr>
          <w:sz w:val="28"/>
          <w:szCs w:val="28"/>
        </w:rPr>
        <w:t xml:space="preserve"> meet or function must conduct themselves appropriately. </w:t>
      </w:r>
      <w:r w:rsidR="00967302" w:rsidRPr="00F719CE">
        <w:rPr>
          <w:sz w:val="28"/>
          <w:szCs w:val="28"/>
        </w:rPr>
        <w:t>A</w:t>
      </w:r>
      <w:r w:rsidR="00E469FE" w:rsidRPr="00F719CE">
        <w:rPr>
          <w:sz w:val="28"/>
          <w:szCs w:val="28"/>
        </w:rPr>
        <w:t>ny</w:t>
      </w:r>
      <w:r w:rsidR="00967302" w:rsidRPr="00F719CE">
        <w:rPr>
          <w:sz w:val="28"/>
          <w:szCs w:val="28"/>
        </w:rPr>
        <w:t xml:space="preserve"> </w:t>
      </w:r>
      <w:proofErr w:type="gramStart"/>
      <w:r w:rsidR="00967302" w:rsidRPr="00F719CE">
        <w:rPr>
          <w:sz w:val="28"/>
          <w:szCs w:val="28"/>
        </w:rPr>
        <w:t>individual</w:t>
      </w:r>
      <w:r w:rsidR="00E469FE" w:rsidRPr="00F719CE">
        <w:rPr>
          <w:sz w:val="28"/>
          <w:szCs w:val="28"/>
        </w:rPr>
        <w:t>/</w:t>
      </w:r>
      <w:r w:rsidR="00967302" w:rsidRPr="00F719CE">
        <w:rPr>
          <w:sz w:val="28"/>
          <w:szCs w:val="28"/>
        </w:rPr>
        <w:t>s</w:t>
      </w:r>
      <w:proofErr w:type="gramEnd"/>
      <w:r w:rsidR="00967302" w:rsidRPr="00F719CE">
        <w:rPr>
          <w:sz w:val="28"/>
          <w:szCs w:val="28"/>
        </w:rPr>
        <w:t xml:space="preserve"> </w:t>
      </w:r>
      <w:r w:rsidR="00DB0413" w:rsidRPr="00F719CE">
        <w:rPr>
          <w:sz w:val="28"/>
          <w:szCs w:val="28"/>
        </w:rPr>
        <w:t xml:space="preserve">displaying unacceptable and/or anti-social behaviour </w:t>
      </w:r>
      <w:r w:rsidR="00967302" w:rsidRPr="00F719CE">
        <w:rPr>
          <w:sz w:val="28"/>
          <w:szCs w:val="28"/>
        </w:rPr>
        <w:t>will</w:t>
      </w:r>
      <w:r w:rsidRPr="00F719CE">
        <w:rPr>
          <w:sz w:val="28"/>
          <w:szCs w:val="28"/>
        </w:rPr>
        <w:t xml:space="preserve"> </w:t>
      </w:r>
      <w:r w:rsidR="00DB0413" w:rsidRPr="00F719CE">
        <w:rPr>
          <w:sz w:val="28"/>
          <w:szCs w:val="28"/>
        </w:rPr>
        <w:t xml:space="preserve">be </w:t>
      </w:r>
      <w:r w:rsidRPr="00F719CE">
        <w:rPr>
          <w:sz w:val="28"/>
          <w:szCs w:val="28"/>
        </w:rPr>
        <w:t>held accountable</w:t>
      </w:r>
      <w:r w:rsidR="0083085F" w:rsidRPr="00F719CE">
        <w:rPr>
          <w:sz w:val="28"/>
          <w:szCs w:val="28"/>
        </w:rPr>
        <w:t>/</w:t>
      </w:r>
      <w:r w:rsidR="00DB0413" w:rsidRPr="00F719CE">
        <w:rPr>
          <w:sz w:val="28"/>
          <w:szCs w:val="28"/>
        </w:rPr>
        <w:t>asked to leav</w:t>
      </w:r>
      <w:r w:rsidR="0019068B" w:rsidRPr="00F719CE">
        <w:rPr>
          <w:sz w:val="28"/>
          <w:szCs w:val="28"/>
        </w:rPr>
        <w:t>e</w:t>
      </w:r>
      <w:r w:rsidR="000724BA" w:rsidRPr="00F719CE">
        <w:rPr>
          <w:sz w:val="28"/>
          <w:szCs w:val="28"/>
        </w:rPr>
        <w:t xml:space="preserve"> </w:t>
      </w:r>
      <w:r w:rsidR="0083085F" w:rsidRPr="00F719CE">
        <w:rPr>
          <w:sz w:val="28"/>
          <w:szCs w:val="28"/>
        </w:rPr>
        <w:t xml:space="preserve">upon </w:t>
      </w:r>
      <w:r w:rsidR="000724BA" w:rsidRPr="00F719CE">
        <w:rPr>
          <w:sz w:val="28"/>
          <w:szCs w:val="28"/>
        </w:rPr>
        <w:t xml:space="preserve">the </w:t>
      </w:r>
      <w:r w:rsidR="0083085F" w:rsidRPr="00F719CE">
        <w:rPr>
          <w:sz w:val="28"/>
          <w:szCs w:val="28"/>
        </w:rPr>
        <w:t>committee’s</w:t>
      </w:r>
      <w:r w:rsidR="000724BA" w:rsidRPr="00F719CE">
        <w:rPr>
          <w:sz w:val="28"/>
          <w:szCs w:val="28"/>
        </w:rPr>
        <w:t xml:space="preserve"> discretion. </w:t>
      </w:r>
    </w:p>
    <w:p w14:paraId="18F6BD4C" w14:textId="77777777" w:rsidR="00F719CE" w:rsidRPr="00F719CE" w:rsidRDefault="00F719CE" w:rsidP="00F719CE">
      <w:pPr>
        <w:pStyle w:val="ListParagraph"/>
        <w:tabs>
          <w:tab w:val="left" w:pos="993"/>
        </w:tabs>
        <w:spacing w:before="7" w:line="235" w:lineRule="auto"/>
        <w:ind w:left="993" w:right="289"/>
        <w:rPr>
          <w:sz w:val="28"/>
          <w:szCs w:val="28"/>
        </w:rPr>
      </w:pPr>
    </w:p>
    <w:p w14:paraId="2C226538" w14:textId="4E951AB2" w:rsidR="00A14BF1" w:rsidRDefault="00A14BF1"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u w:val="single"/>
        </w:rPr>
        <w:t>Never argue</w:t>
      </w:r>
      <w:r w:rsidRPr="00F719CE">
        <w:rPr>
          <w:sz w:val="28"/>
          <w:szCs w:val="28"/>
        </w:rPr>
        <w:t xml:space="preserve"> with an Official, Marshall or Volunteer.</w:t>
      </w:r>
      <w:r w:rsidR="00561CD3" w:rsidRPr="00F719CE">
        <w:rPr>
          <w:sz w:val="28"/>
          <w:szCs w:val="28"/>
        </w:rPr>
        <w:t xml:space="preserve"> </w:t>
      </w:r>
      <w:r w:rsidR="001B25B2" w:rsidRPr="00F719CE">
        <w:rPr>
          <w:sz w:val="28"/>
          <w:szCs w:val="28"/>
        </w:rPr>
        <w:t xml:space="preserve">Disciplinary action will be taken </w:t>
      </w:r>
      <w:r w:rsidR="0083085F" w:rsidRPr="00F719CE">
        <w:rPr>
          <w:sz w:val="28"/>
          <w:szCs w:val="28"/>
        </w:rPr>
        <w:t>upon the committee’s discretion</w:t>
      </w:r>
      <w:r w:rsidR="001B25B2" w:rsidRPr="00F719CE">
        <w:rPr>
          <w:sz w:val="28"/>
          <w:szCs w:val="28"/>
        </w:rPr>
        <w:t>.</w:t>
      </w:r>
    </w:p>
    <w:p w14:paraId="4E9D2539" w14:textId="77777777" w:rsidR="00F719CE" w:rsidRPr="00F719CE" w:rsidRDefault="00F719CE" w:rsidP="00F719CE">
      <w:pPr>
        <w:pStyle w:val="ListParagraph"/>
        <w:tabs>
          <w:tab w:val="left" w:pos="993"/>
        </w:tabs>
        <w:spacing w:before="13" w:line="230" w:lineRule="auto"/>
        <w:ind w:left="993" w:right="392"/>
        <w:rPr>
          <w:sz w:val="28"/>
          <w:szCs w:val="28"/>
        </w:rPr>
      </w:pPr>
    </w:p>
    <w:p w14:paraId="4F8DB217" w14:textId="6B6C420C" w:rsidR="00037EC4" w:rsidRDefault="00037EC4"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rPr>
        <w:t xml:space="preserve">Annual Membership </w:t>
      </w:r>
      <w:r w:rsidR="0083085F" w:rsidRPr="00F719CE">
        <w:rPr>
          <w:sz w:val="28"/>
          <w:szCs w:val="28"/>
        </w:rPr>
        <w:t>commences</w:t>
      </w:r>
      <w:r w:rsidRPr="00F719CE">
        <w:rPr>
          <w:sz w:val="28"/>
          <w:szCs w:val="28"/>
        </w:rPr>
        <w:t xml:space="preserve"> from 1</w:t>
      </w:r>
      <w:r w:rsidRPr="00F719CE">
        <w:rPr>
          <w:sz w:val="28"/>
          <w:szCs w:val="28"/>
          <w:vertAlign w:val="superscript"/>
        </w:rPr>
        <w:t>st</w:t>
      </w:r>
      <w:r w:rsidRPr="00F719CE">
        <w:rPr>
          <w:sz w:val="28"/>
          <w:szCs w:val="28"/>
        </w:rPr>
        <w:t xml:space="preserve"> January through to 31</w:t>
      </w:r>
      <w:r w:rsidRPr="00F719CE">
        <w:rPr>
          <w:sz w:val="28"/>
          <w:szCs w:val="28"/>
          <w:vertAlign w:val="superscript"/>
        </w:rPr>
        <w:t>st</w:t>
      </w:r>
      <w:r w:rsidRPr="00F719CE">
        <w:rPr>
          <w:sz w:val="28"/>
          <w:szCs w:val="28"/>
        </w:rPr>
        <w:t xml:space="preserve"> December for a </w:t>
      </w:r>
      <w:r w:rsidR="00CC23BE" w:rsidRPr="00F719CE">
        <w:rPr>
          <w:sz w:val="28"/>
          <w:szCs w:val="28"/>
        </w:rPr>
        <w:t>12-month</w:t>
      </w:r>
      <w:r w:rsidRPr="00F719CE">
        <w:rPr>
          <w:sz w:val="28"/>
          <w:szCs w:val="28"/>
        </w:rPr>
        <w:t xml:space="preserve"> period.</w:t>
      </w:r>
    </w:p>
    <w:p w14:paraId="64C2AF14" w14:textId="77777777" w:rsidR="00F719CE" w:rsidRPr="00F719CE" w:rsidRDefault="00F719CE" w:rsidP="00F719CE">
      <w:pPr>
        <w:pStyle w:val="ListParagraph"/>
        <w:tabs>
          <w:tab w:val="left" w:pos="993"/>
        </w:tabs>
        <w:spacing w:before="13" w:line="230" w:lineRule="auto"/>
        <w:ind w:left="993" w:right="392"/>
        <w:rPr>
          <w:sz w:val="28"/>
          <w:szCs w:val="28"/>
        </w:rPr>
      </w:pPr>
    </w:p>
    <w:p w14:paraId="6793B8A2" w14:textId="4D2A8104" w:rsidR="00B556FB" w:rsidRPr="00F719CE" w:rsidRDefault="00B556FB" w:rsidP="008C7E2E">
      <w:pPr>
        <w:pStyle w:val="ListParagraph"/>
        <w:numPr>
          <w:ilvl w:val="0"/>
          <w:numId w:val="5"/>
        </w:numPr>
        <w:tabs>
          <w:tab w:val="left" w:pos="993"/>
        </w:tabs>
        <w:spacing w:before="13" w:line="230" w:lineRule="auto"/>
        <w:ind w:left="993" w:right="392" w:hanging="567"/>
        <w:rPr>
          <w:sz w:val="28"/>
          <w:szCs w:val="28"/>
        </w:rPr>
      </w:pPr>
      <w:r w:rsidRPr="00F719CE">
        <w:rPr>
          <w:sz w:val="28"/>
          <w:szCs w:val="28"/>
        </w:rPr>
        <w:t>Refund</w:t>
      </w:r>
      <w:r w:rsidR="00E8237E" w:rsidRPr="00F719CE">
        <w:rPr>
          <w:sz w:val="28"/>
          <w:szCs w:val="28"/>
        </w:rPr>
        <w:t>s</w:t>
      </w:r>
      <w:r w:rsidRPr="00F719CE">
        <w:rPr>
          <w:sz w:val="28"/>
          <w:szCs w:val="28"/>
        </w:rPr>
        <w:t xml:space="preserve"> will only be applicable should the event be canceled</w:t>
      </w:r>
      <w:r w:rsidR="00E8237E" w:rsidRPr="00F719CE">
        <w:rPr>
          <w:sz w:val="28"/>
          <w:szCs w:val="28"/>
        </w:rPr>
        <w:t xml:space="preserve">. </w:t>
      </w:r>
    </w:p>
    <w:p w14:paraId="7BB7BC1A" w14:textId="20AEA44D" w:rsidR="00A14BF1" w:rsidRDefault="00A14BF1" w:rsidP="00037EC4">
      <w:pPr>
        <w:pStyle w:val="BodyText"/>
        <w:ind w:left="426"/>
        <w:rPr>
          <w:sz w:val="30"/>
        </w:rPr>
      </w:pPr>
    </w:p>
    <w:p w14:paraId="52B82B47" w14:textId="50AC6DBB" w:rsidR="00221292" w:rsidRPr="00D07BD3" w:rsidRDefault="0083085F" w:rsidP="007E0FD5">
      <w:pPr>
        <w:pStyle w:val="Heading2"/>
        <w:ind w:left="426" w:right="-53"/>
        <w:jc w:val="center"/>
        <w:rPr>
          <w:sz w:val="36"/>
          <w:szCs w:val="36"/>
          <w:u w:val="single"/>
        </w:rPr>
      </w:pPr>
      <w:r w:rsidRPr="00D07BD3">
        <w:rPr>
          <w:rFonts w:ascii="Times New Roman" w:hAnsi="Times New Roman" w:cs="Times New Roman"/>
          <w:b/>
          <w:bCs/>
          <w:color w:val="33CCFF"/>
          <w:sz w:val="36"/>
          <w:szCs w:val="36"/>
          <w:u w:val="single"/>
        </w:rPr>
        <w:t>SHARING OF HORSES</w:t>
      </w:r>
    </w:p>
    <w:p w14:paraId="7E612A1E" w14:textId="75E0917F" w:rsidR="00221292" w:rsidRPr="007E0FD5" w:rsidRDefault="0085120C" w:rsidP="008C7E2E">
      <w:pPr>
        <w:pStyle w:val="BodyText"/>
        <w:spacing w:before="239"/>
        <w:ind w:left="993" w:hanging="567"/>
        <w:rPr>
          <w:sz w:val="28"/>
          <w:szCs w:val="28"/>
        </w:rPr>
      </w:pPr>
      <w:r w:rsidRPr="007E0FD5">
        <w:rPr>
          <w:sz w:val="28"/>
          <w:szCs w:val="28"/>
        </w:rPr>
        <w:t xml:space="preserve">The sharing of </w:t>
      </w:r>
      <w:r w:rsidR="007E0FD5">
        <w:rPr>
          <w:sz w:val="28"/>
          <w:szCs w:val="28"/>
        </w:rPr>
        <w:t xml:space="preserve">a </w:t>
      </w:r>
      <w:r w:rsidRPr="007E0FD5">
        <w:rPr>
          <w:sz w:val="28"/>
          <w:szCs w:val="28"/>
        </w:rPr>
        <w:t>horse</w:t>
      </w:r>
      <w:r w:rsidR="007E0FD5">
        <w:rPr>
          <w:sz w:val="28"/>
          <w:szCs w:val="28"/>
        </w:rPr>
        <w:t>/s</w:t>
      </w:r>
      <w:r w:rsidRPr="007E0FD5">
        <w:rPr>
          <w:sz w:val="28"/>
          <w:szCs w:val="28"/>
        </w:rPr>
        <w:t xml:space="preserve"> is permitted with the following conditions:</w:t>
      </w:r>
    </w:p>
    <w:p w14:paraId="2B2E095D" w14:textId="6A9DC036" w:rsidR="007E0FD5" w:rsidRPr="00C60D0E" w:rsidRDefault="007E0FD5" w:rsidP="007E0FD5">
      <w:pPr>
        <w:pStyle w:val="BodyText"/>
        <w:numPr>
          <w:ilvl w:val="0"/>
          <w:numId w:val="4"/>
        </w:numPr>
        <w:spacing w:before="4"/>
        <w:rPr>
          <w:sz w:val="28"/>
          <w:szCs w:val="28"/>
        </w:rPr>
      </w:pPr>
      <w:r w:rsidRPr="00C60D0E">
        <w:rPr>
          <w:sz w:val="28"/>
          <w:szCs w:val="28"/>
        </w:rPr>
        <w:t>Top End Drum Runners (</w:t>
      </w:r>
      <w:r w:rsidR="00EB6CB3" w:rsidRPr="00C60D0E">
        <w:rPr>
          <w:sz w:val="28"/>
          <w:szCs w:val="28"/>
        </w:rPr>
        <w:t>TEDR</w:t>
      </w:r>
      <w:r w:rsidRPr="00C60D0E">
        <w:rPr>
          <w:sz w:val="28"/>
          <w:szCs w:val="28"/>
        </w:rPr>
        <w:t>)</w:t>
      </w:r>
      <w:r w:rsidR="00EB6CB3" w:rsidRPr="00C60D0E">
        <w:rPr>
          <w:sz w:val="28"/>
          <w:szCs w:val="28"/>
        </w:rPr>
        <w:t xml:space="preserve"> committee has limited horse runs to no more than 4 runs per event </w:t>
      </w:r>
      <w:r w:rsidRPr="00C60D0E">
        <w:rPr>
          <w:sz w:val="28"/>
          <w:szCs w:val="28"/>
        </w:rPr>
        <w:t xml:space="preserve">- </w:t>
      </w:r>
      <w:r w:rsidR="00EB6CB3" w:rsidRPr="00C60D0E">
        <w:rPr>
          <w:sz w:val="28"/>
          <w:szCs w:val="28"/>
        </w:rPr>
        <w:t>exhibition runs are excluded</w:t>
      </w:r>
      <w:r w:rsidRPr="00C60D0E">
        <w:rPr>
          <w:sz w:val="28"/>
          <w:szCs w:val="28"/>
        </w:rPr>
        <w:t>.</w:t>
      </w:r>
    </w:p>
    <w:p w14:paraId="0827A8A2" w14:textId="003C9D35" w:rsidR="00EB6CB3" w:rsidRPr="00C60D0E" w:rsidRDefault="007E0FD5" w:rsidP="007E0FD5">
      <w:pPr>
        <w:pStyle w:val="BodyText"/>
        <w:spacing w:before="4"/>
        <w:ind w:left="820"/>
        <w:rPr>
          <w:sz w:val="28"/>
          <w:szCs w:val="28"/>
        </w:rPr>
      </w:pPr>
      <w:r w:rsidRPr="00C60D0E">
        <w:rPr>
          <w:sz w:val="28"/>
          <w:szCs w:val="28"/>
        </w:rPr>
        <w:t>E</w:t>
      </w:r>
      <w:r w:rsidR="00EB6CB3" w:rsidRPr="00C60D0E">
        <w:rPr>
          <w:sz w:val="28"/>
          <w:szCs w:val="28"/>
        </w:rPr>
        <w:t>xceptions may apply by</w:t>
      </w:r>
      <w:r w:rsidRPr="00C60D0E">
        <w:rPr>
          <w:sz w:val="28"/>
          <w:szCs w:val="28"/>
        </w:rPr>
        <w:t xml:space="preserve"> written</w:t>
      </w:r>
      <w:r w:rsidR="00EB6CB3" w:rsidRPr="00C60D0E">
        <w:rPr>
          <w:sz w:val="28"/>
          <w:szCs w:val="28"/>
        </w:rPr>
        <w:t xml:space="preserve"> application to the committee within 48 hours prior to any event.  Exceptional circumstances need to warrant the application and must include evidence to litigate any risk to the horse. </w:t>
      </w:r>
    </w:p>
    <w:p w14:paraId="7DE18EE1" w14:textId="40E3D56C" w:rsidR="00221292" w:rsidRPr="007E0FD5" w:rsidRDefault="00C60D0E" w:rsidP="008C7E2E">
      <w:pPr>
        <w:pStyle w:val="ListParagraph"/>
        <w:numPr>
          <w:ilvl w:val="0"/>
          <w:numId w:val="4"/>
        </w:numPr>
        <w:tabs>
          <w:tab w:val="left" w:pos="1134"/>
        </w:tabs>
        <w:ind w:left="993" w:right="334" w:hanging="567"/>
        <w:rPr>
          <w:sz w:val="28"/>
          <w:szCs w:val="28"/>
        </w:rPr>
      </w:pPr>
      <w:r>
        <w:rPr>
          <w:noProof/>
        </w:rPr>
        <w:drawing>
          <wp:anchor distT="0" distB="0" distL="114300" distR="114300" simplePos="0" relativeHeight="251688971" behindDoc="1" locked="0" layoutInCell="1" allowOverlap="1" wp14:anchorId="7180EE1A" wp14:editId="14E6483F">
            <wp:simplePos x="0" y="0"/>
            <wp:positionH relativeFrom="margin">
              <wp:posOffset>1404620</wp:posOffset>
            </wp:positionH>
            <wp:positionV relativeFrom="paragraph">
              <wp:posOffset>311785</wp:posOffset>
            </wp:positionV>
            <wp:extent cx="4358640" cy="5819008"/>
            <wp:effectExtent l="0" t="0" r="3810" b="0"/>
            <wp:wrapNone/>
            <wp:docPr id="196660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606220" name="Picture 1966606220"/>
                    <pic:cNvPicPr/>
                  </pic:nvPicPr>
                  <pic:blipFill>
                    <a:blip r:embed="rId14">
                      <a:alphaModFix amt="20000"/>
                      <a:extLst>
                        <a:ext uri="{28A0092B-C50C-407E-A947-70E740481C1C}">
                          <a14:useLocalDpi xmlns:a14="http://schemas.microsoft.com/office/drawing/2010/main" val="0"/>
                        </a:ext>
                      </a:extLst>
                    </a:blip>
                    <a:stretch>
                      <a:fillRect/>
                    </a:stretch>
                  </pic:blipFill>
                  <pic:spPr>
                    <a:xfrm>
                      <a:off x="0" y="0"/>
                      <a:ext cx="4358640" cy="5819008"/>
                    </a:xfrm>
                    <a:prstGeom prst="rect">
                      <a:avLst/>
                    </a:prstGeom>
                  </pic:spPr>
                </pic:pic>
              </a:graphicData>
            </a:graphic>
            <wp14:sizeRelH relativeFrom="margin">
              <wp14:pctWidth>0</wp14:pctWidth>
            </wp14:sizeRelH>
            <wp14:sizeRelV relativeFrom="margin">
              <wp14:pctHeight>0</wp14:pctHeight>
            </wp14:sizeRelV>
          </wp:anchor>
        </w:drawing>
      </w:r>
      <w:r w:rsidR="0085120C" w:rsidRPr="007E0FD5">
        <w:rPr>
          <w:sz w:val="28"/>
          <w:szCs w:val="28"/>
        </w:rPr>
        <w:t>I</w:t>
      </w:r>
      <w:r w:rsidR="007E0FD5">
        <w:rPr>
          <w:sz w:val="28"/>
          <w:szCs w:val="28"/>
        </w:rPr>
        <w:t>F,</w:t>
      </w:r>
      <w:r w:rsidR="0085120C" w:rsidRPr="007E0FD5">
        <w:rPr>
          <w:sz w:val="28"/>
          <w:szCs w:val="28"/>
        </w:rPr>
        <w:t xml:space="preserve"> it is felt by the </w:t>
      </w:r>
      <w:r w:rsidR="007E0FD5">
        <w:rPr>
          <w:sz w:val="28"/>
          <w:szCs w:val="28"/>
        </w:rPr>
        <w:t>Top End Drum Runners (</w:t>
      </w:r>
      <w:r w:rsidR="0085120C" w:rsidRPr="007E0FD5">
        <w:rPr>
          <w:sz w:val="28"/>
          <w:szCs w:val="28"/>
        </w:rPr>
        <w:t>TEDR</w:t>
      </w:r>
      <w:r w:rsidR="007E0FD5">
        <w:rPr>
          <w:sz w:val="28"/>
          <w:szCs w:val="28"/>
        </w:rPr>
        <w:t>)</w:t>
      </w:r>
      <w:r w:rsidR="0085120C" w:rsidRPr="007E0FD5">
        <w:rPr>
          <w:sz w:val="28"/>
          <w:szCs w:val="28"/>
        </w:rPr>
        <w:t xml:space="preserve"> </w:t>
      </w:r>
      <w:r w:rsidR="007E0FD5">
        <w:rPr>
          <w:sz w:val="28"/>
          <w:szCs w:val="28"/>
        </w:rPr>
        <w:t>m</w:t>
      </w:r>
      <w:r w:rsidR="0085120C" w:rsidRPr="007E0FD5">
        <w:rPr>
          <w:sz w:val="28"/>
          <w:szCs w:val="28"/>
        </w:rPr>
        <w:t xml:space="preserve">anagement committee that </w:t>
      </w:r>
      <w:r w:rsidR="007E0FD5">
        <w:rPr>
          <w:sz w:val="28"/>
          <w:szCs w:val="28"/>
        </w:rPr>
        <w:t>a</w:t>
      </w:r>
      <w:r w:rsidR="0085120C" w:rsidRPr="007E0FD5">
        <w:rPr>
          <w:sz w:val="28"/>
          <w:szCs w:val="28"/>
        </w:rPr>
        <w:t xml:space="preserve"> horse is being worked too hard or that competing multiple times is having a </w:t>
      </w:r>
      <w:r w:rsidR="007E0FD5">
        <w:rPr>
          <w:sz w:val="28"/>
          <w:szCs w:val="28"/>
        </w:rPr>
        <w:t>negative</w:t>
      </w:r>
      <w:r w:rsidR="0085120C" w:rsidRPr="007E0FD5">
        <w:rPr>
          <w:sz w:val="28"/>
          <w:szCs w:val="28"/>
        </w:rPr>
        <w:t xml:space="preserve"> </w:t>
      </w:r>
      <w:r w:rsidR="007E0FD5">
        <w:rPr>
          <w:sz w:val="28"/>
          <w:szCs w:val="28"/>
        </w:rPr>
        <w:t xml:space="preserve">impact and </w:t>
      </w:r>
      <w:r w:rsidR="0085120C" w:rsidRPr="007E0FD5">
        <w:rPr>
          <w:sz w:val="28"/>
          <w:szCs w:val="28"/>
        </w:rPr>
        <w:t>effect on the horse</w:t>
      </w:r>
      <w:r w:rsidR="007E0FD5">
        <w:rPr>
          <w:sz w:val="28"/>
          <w:szCs w:val="28"/>
        </w:rPr>
        <w:t xml:space="preserve"> - h</w:t>
      </w:r>
      <w:r w:rsidR="0085120C" w:rsidRPr="007E0FD5">
        <w:rPr>
          <w:sz w:val="28"/>
          <w:szCs w:val="28"/>
        </w:rPr>
        <w:t xml:space="preserve">ave the right to refuse </w:t>
      </w:r>
      <w:r w:rsidR="007E0FD5">
        <w:rPr>
          <w:sz w:val="28"/>
          <w:szCs w:val="28"/>
        </w:rPr>
        <w:t>two (</w:t>
      </w:r>
      <w:r w:rsidR="0085120C" w:rsidRPr="007E0FD5">
        <w:rPr>
          <w:sz w:val="28"/>
          <w:szCs w:val="28"/>
        </w:rPr>
        <w:t>2</w:t>
      </w:r>
      <w:r w:rsidR="007E0FD5">
        <w:rPr>
          <w:sz w:val="28"/>
          <w:szCs w:val="28"/>
        </w:rPr>
        <w:t>)</w:t>
      </w:r>
      <w:r w:rsidR="0085120C" w:rsidRPr="007E0FD5">
        <w:rPr>
          <w:sz w:val="28"/>
          <w:szCs w:val="28"/>
        </w:rPr>
        <w:t xml:space="preserve"> riders competing on the same</w:t>
      </w:r>
      <w:r w:rsidR="0085120C" w:rsidRPr="007E0FD5">
        <w:rPr>
          <w:spacing w:val="-5"/>
          <w:sz w:val="28"/>
          <w:szCs w:val="28"/>
        </w:rPr>
        <w:t xml:space="preserve"> </w:t>
      </w:r>
      <w:r w:rsidR="0085120C" w:rsidRPr="007E0FD5">
        <w:rPr>
          <w:sz w:val="28"/>
          <w:szCs w:val="28"/>
        </w:rPr>
        <w:t>horse.</w:t>
      </w:r>
    </w:p>
    <w:p w14:paraId="2A888809" w14:textId="2C163136" w:rsidR="007E0FD5" w:rsidRDefault="007E0FD5" w:rsidP="007E0FD5">
      <w:pPr>
        <w:pStyle w:val="Heading2"/>
        <w:ind w:right="-53"/>
        <w:rPr>
          <w:rFonts w:ascii="Times New Roman" w:hAnsi="Times New Roman" w:cs="Times New Roman"/>
          <w:b/>
          <w:bCs/>
          <w:color w:val="33CCFF"/>
          <w:sz w:val="36"/>
          <w:szCs w:val="36"/>
          <w:u w:val="single"/>
        </w:rPr>
      </w:pPr>
    </w:p>
    <w:p w14:paraId="1E0BAF8F" w14:textId="61162B50" w:rsidR="00221292" w:rsidRPr="00D07BD3" w:rsidRDefault="007E0FD5" w:rsidP="007E0FD5">
      <w:pPr>
        <w:pStyle w:val="Heading2"/>
        <w:ind w:right="-53"/>
        <w:jc w:val="center"/>
        <w:rPr>
          <w:sz w:val="36"/>
          <w:szCs w:val="36"/>
          <w:u w:val="single"/>
        </w:rPr>
      </w:pPr>
      <w:r w:rsidRPr="00D07BD3">
        <w:rPr>
          <w:rFonts w:ascii="Times New Roman" w:hAnsi="Times New Roman" w:cs="Times New Roman"/>
          <w:b/>
          <w:bCs/>
          <w:color w:val="33CCFF"/>
          <w:sz w:val="36"/>
          <w:szCs w:val="36"/>
          <w:u w:val="single"/>
        </w:rPr>
        <w:t>AGE GROUPS</w:t>
      </w:r>
    </w:p>
    <w:p w14:paraId="13DC0A08" w14:textId="321E4E71" w:rsidR="0077219A" w:rsidRPr="007E0FD5" w:rsidRDefault="00151BE9" w:rsidP="007E0FD5">
      <w:pPr>
        <w:pStyle w:val="BodyText"/>
        <w:spacing w:before="238"/>
        <w:ind w:left="426"/>
        <w:jc w:val="center"/>
        <w:rPr>
          <w:sz w:val="28"/>
          <w:szCs w:val="28"/>
        </w:rPr>
      </w:pPr>
      <w:bookmarkStart w:id="1" w:name="_Hlk32217623"/>
      <w:r w:rsidRPr="007E0FD5">
        <w:rPr>
          <w:sz w:val="28"/>
          <w:szCs w:val="28"/>
        </w:rPr>
        <w:t xml:space="preserve">Please </w:t>
      </w:r>
      <w:r w:rsidR="0077219A" w:rsidRPr="007E0FD5">
        <w:rPr>
          <w:sz w:val="28"/>
          <w:szCs w:val="28"/>
        </w:rPr>
        <w:t>refer to</w:t>
      </w:r>
      <w:r w:rsidR="00C41B6C" w:rsidRPr="007E0FD5">
        <w:rPr>
          <w:sz w:val="28"/>
          <w:szCs w:val="28"/>
        </w:rPr>
        <w:t xml:space="preserve"> the </w:t>
      </w:r>
      <w:r w:rsidR="007E0FD5">
        <w:rPr>
          <w:sz w:val="28"/>
          <w:szCs w:val="28"/>
        </w:rPr>
        <w:t>Australian Barrel Horse Association (</w:t>
      </w:r>
      <w:r w:rsidR="00C41B6C" w:rsidRPr="007E0FD5">
        <w:rPr>
          <w:sz w:val="28"/>
          <w:szCs w:val="28"/>
        </w:rPr>
        <w:t>ABHA</w:t>
      </w:r>
      <w:r w:rsidR="007E0FD5">
        <w:rPr>
          <w:sz w:val="28"/>
          <w:szCs w:val="28"/>
        </w:rPr>
        <w:t>)</w:t>
      </w:r>
      <w:r w:rsidR="00C41B6C" w:rsidRPr="007E0FD5">
        <w:rPr>
          <w:sz w:val="28"/>
          <w:szCs w:val="28"/>
        </w:rPr>
        <w:t xml:space="preserve"> rule book</w:t>
      </w:r>
      <w:r w:rsidR="0077219A" w:rsidRPr="007E0FD5">
        <w:rPr>
          <w:sz w:val="28"/>
          <w:szCs w:val="28"/>
        </w:rPr>
        <w:t xml:space="preserve"> for further information.</w:t>
      </w:r>
    </w:p>
    <w:bookmarkEnd w:id="1"/>
    <w:p w14:paraId="56873A28" w14:textId="77777777" w:rsidR="00AC7A1E" w:rsidRDefault="00AC7A1E" w:rsidP="0077219A">
      <w:pPr>
        <w:pStyle w:val="Heading3"/>
        <w:spacing w:before="73"/>
      </w:pPr>
    </w:p>
    <w:p w14:paraId="1D35355D" w14:textId="77777777" w:rsidR="007E0FD5" w:rsidRPr="007E0FD5" w:rsidRDefault="007E0FD5" w:rsidP="007E0FD5"/>
    <w:p w14:paraId="125AEA8D" w14:textId="666A28E8" w:rsidR="007E0FD5" w:rsidRDefault="007E0FD5" w:rsidP="008C7E2E">
      <w:pPr>
        <w:pStyle w:val="Heading3"/>
        <w:spacing w:before="73"/>
        <w:ind w:left="426"/>
        <w:jc w:val="center"/>
      </w:pPr>
    </w:p>
    <w:p w14:paraId="59BF181E" w14:textId="0C603E27" w:rsidR="00221292" w:rsidRPr="00315787" w:rsidRDefault="00EE6C67" w:rsidP="00291ACD">
      <w:pPr>
        <w:pStyle w:val="Heading3"/>
        <w:spacing w:before="73"/>
        <w:ind w:left="426"/>
        <w:jc w:val="center"/>
        <w:rPr>
          <w:u w:val="single"/>
        </w:rPr>
      </w:pPr>
      <w:r w:rsidRPr="00315787">
        <w:rPr>
          <w:rFonts w:ascii="Times New Roman" w:hAnsi="Times New Roman" w:cs="Times New Roman"/>
          <w:b/>
          <w:bCs/>
          <w:color w:val="33CCFF"/>
          <w:sz w:val="36"/>
          <w:szCs w:val="36"/>
          <w:u w:val="single"/>
        </w:rPr>
        <w:t>DIVISIONAL BARREL RACING RULES</w:t>
      </w:r>
    </w:p>
    <w:p w14:paraId="6572506C" w14:textId="5B3EE187" w:rsidR="00D1050C" w:rsidRPr="00F719CE" w:rsidRDefault="004C6328"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shd w:val="clear" w:color="auto" w:fill="FFFFFF"/>
        </w:rPr>
        <w:t xml:space="preserve">Divisional Barrel Races are not to be restricted in any manner and must be open to any rider and any horse. Divisions are determined by the affiliate of either one second or half second time bracket and </w:t>
      </w:r>
      <w:r w:rsidRPr="00F719CE">
        <w:rPr>
          <w:rFonts w:asciiTheme="majorHAnsi" w:hAnsiTheme="majorHAnsi"/>
          <w:sz w:val="24"/>
          <w:szCs w:val="24"/>
        </w:rPr>
        <w:t xml:space="preserve">Divisional times splits are to be determined </w:t>
      </w:r>
      <w:r w:rsidRPr="00F719CE">
        <w:rPr>
          <w:rFonts w:asciiTheme="majorHAnsi" w:hAnsiTheme="majorHAnsi"/>
          <w:sz w:val="24"/>
          <w:szCs w:val="24"/>
          <w:shd w:val="clear" w:color="auto" w:fill="FFFFFF"/>
        </w:rPr>
        <w:t xml:space="preserve">by the </w:t>
      </w:r>
      <w:r w:rsidR="00F05473" w:rsidRPr="00F719CE">
        <w:rPr>
          <w:rFonts w:asciiTheme="majorHAnsi" w:hAnsiTheme="majorHAnsi"/>
          <w:sz w:val="24"/>
          <w:szCs w:val="24"/>
          <w:shd w:val="clear" w:color="auto" w:fill="FFFFFF"/>
        </w:rPr>
        <w:t>committee based</w:t>
      </w:r>
      <w:r w:rsidRPr="00F719CE">
        <w:rPr>
          <w:rFonts w:asciiTheme="majorHAnsi" w:hAnsiTheme="majorHAnsi"/>
          <w:sz w:val="24"/>
          <w:szCs w:val="24"/>
          <w:shd w:val="clear" w:color="auto" w:fill="FFFFFF"/>
        </w:rPr>
        <w:t xml:space="preserve"> on </w:t>
      </w:r>
      <w:r w:rsidR="002228AA" w:rsidRPr="00F719CE">
        <w:rPr>
          <w:rFonts w:asciiTheme="majorHAnsi" w:hAnsiTheme="majorHAnsi"/>
          <w:sz w:val="24"/>
          <w:szCs w:val="24"/>
          <w:shd w:val="clear" w:color="auto" w:fill="FFFFFF"/>
        </w:rPr>
        <w:t xml:space="preserve">purposes of </w:t>
      </w:r>
      <w:r w:rsidR="00315787" w:rsidRPr="00F719CE">
        <w:rPr>
          <w:rFonts w:asciiTheme="majorHAnsi" w:hAnsiTheme="majorHAnsi"/>
          <w:sz w:val="24"/>
          <w:szCs w:val="24"/>
          <w:shd w:val="clear" w:color="auto" w:fill="FFFFFF"/>
        </w:rPr>
        <w:t>Top End Drum Runners (</w:t>
      </w:r>
      <w:r w:rsidR="002228AA" w:rsidRPr="00F719CE">
        <w:rPr>
          <w:rFonts w:asciiTheme="majorHAnsi" w:hAnsiTheme="majorHAnsi"/>
          <w:sz w:val="24"/>
          <w:szCs w:val="24"/>
          <w:shd w:val="clear" w:color="auto" w:fill="FFFFFF"/>
        </w:rPr>
        <w:t>TEDR</w:t>
      </w:r>
      <w:r w:rsidR="00315787" w:rsidRPr="00F719CE">
        <w:rPr>
          <w:rFonts w:asciiTheme="majorHAnsi" w:hAnsiTheme="majorHAnsi"/>
          <w:sz w:val="24"/>
          <w:szCs w:val="24"/>
          <w:shd w:val="clear" w:color="auto" w:fill="FFFFFF"/>
        </w:rPr>
        <w:t>)</w:t>
      </w:r>
      <w:r w:rsidR="002228AA" w:rsidRPr="00F719CE">
        <w:rPr>
          <w:rFonts w:asciiTheme="majorHAnsi" w:hAnsiTheme="majorHAnsi"/>
          <w:sz w:val="24"/>
          <w:szCs w:val="24"/>
          <w:shd w:val="clear" w:color="auto" w:fill="FFFFFF"/>
        </w:rPr>
        <w:t xml:space="preserve"> constitution </w:t>
      </w:r>
      <w:r w:rsidRPr="00F719CE">
        <w:rPr>
          <w:rFonts w:asciiTheme="majorHAnsi" w:hAnsiTheme="majorHAnsi"/>
          <w:sz w:val="24"/>
          <w:szCs w:val="24"/>
          <w:shd w:val="clear" w:color="auto" w:fill="FFFFFF"/>
        </w:rPr>
        <w:t xml:space="preserve">prior to season commencing and communicated to members </w:t>
      </w:r>
    </w:p>
    <w:p w14:paraId="7337B9C9" w14:textId="45797D15" w:rsidR="00797AA7" w:rsidRPr="00F719CE" w:rsidRDefault="00797AA7"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Junior Divisions are </w:t>
      </w:r>
      <w:r w:rsidR="008505CD" w:rsidRPr="00F719CE">
        <w:rPr>
          <w:rFonts w:asciiTheme="majorHAnsi" w:hAnsiTheme="majorHAnsi"/>
          <w:sz w:val="24"/>
          <w:szCs w:val="24"/>
        </w:rPr>
        <w:t xml:space="preserve">split at </w:t>
      </w:r>
      <w:r w:rsidR="00A96FD4" w:rsidRPr="00F719CE">
        <w:rPr>
          <w:rFonts w:asciiTheme="majorHAnsi" w:hAnsiTheme="majorHAnsi"/>
          <w:sz w:val="24"/>
          <w:szCs w:val="24"/>
        </w:rPr>
        <w:t xml:space="preserve">a </w:t>
      </w:r>
      <w:r w:rsidR="009A201C" w:rsidRPr="00F719CE">
        <w:rPr>
          <w:rFonts w:asciiTheme="majorHAnsi" w:hAnsiTheme="majorHAnsi"/>
          <w:sz w:val="24"/>
          <w:szCs w:val="24"/>
        </w:rPr>
        <w:t>1</w:t>
      </w:r>
      <w:r w:rsidR="00A96FD4" w:rsidRPr="00F719CE">
        <w:rPr>
          <w:rFonts w:asciiTheme="majorHAnsi" w:hAnsiTheme="majorHAnsi"/>
          <w:sz w:val="24"/>
          <w:szCs w:val="24"/>
        </w:rPr>
        <w:t xml:space="preserve"> second </w:t>
      </w:r>
    </w:p>
    <w:p w14:paraId="0719DD6D" w14:textId="38374682" w:rsidR="004F027B" w:rsidRPr="00F719CE" w:rsidRDefault="004F027B"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Open Division</w:t>
      </w:r>
      <w:r w:rsidR="00E4409F" w:rsidRPr="00F719CE">
        <w:rPr>
          <w:rFonts w:asciiTheme="majorHAnsi" w:hAnsiTheme="majorHAnsi"/>
          <w:sz w:val="24"/>
          <w:szCs w:val="24"/>
        </w:rPr>
        <w:t>s are split at a 1 second</w:t>
      </w:r>
    </w:p>
    <w:p w14:paraId="22A3A21E" w14:textId="171F2090" w:rsidR="00CD40DE" w:rsidRPr="00F719CE" w:rsidRDefault="00797AA7" w:rsidP="000E7A2C">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Rookie Divisions are </w:t>
      </w:r>
      <w:r w:rsidR="004C076F" w:rsidRPr="00F719CE">
        <w:rPr>
          <w:rFonts w:asciiTheme="majorHAnsi" w:hAnsiTheme="majorHAnsi"/>
          <w:sz w:val="24"/>
          <w:szCs w:val="24"/>
        </w:rPr>
        <w:t>split at a minimum of 4 seconds splits</w:t>
      </w:r>
    </w:p>
    <w:p w14:paraId="3A4F9974" w14:textId="4ED5DD49" w:rsidR="004C076F" w:rsidRPr="00F719CE" w:rsidRDefault="00AF35CE" w:rsidP="000E7A2C">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The rookie rider category is </w:t>
      </w:r>
      <w:r w:rsidR="00D160EA" w:rsidRPr="00F719CE">
        <w:rPr>
          <w:rFonts w:asciiTheme="majorHAnsi" w:hAnsiTheme="majorHAnsi"/>
          <w:sz w:val="24"/>
          <w:szCs w:val="24"/>
        </w:rPr>
        <w:t>classed</w:t>
      </w:r>
      <w:r w:rsidRPr="00F719CE">
        <w:rPr>
          <w:rFonts w:asciiTheme="majorHAnsi" w:hAnsiTheme="majorHAnsi"/>
          <w:sz w:val="24"/>
          <w:szCs w:val="24"/>
        </w:rPr>
        <w:t xml:space="preserve"> on </w:t>
      </w:r>
      <w:r w:rsidR="00F54AB7" w:rsidRPr="00F719CE">
        <w:rPr>
          <w:rFonts w:asciiTheme="majorHAnsi" w:hAnsiTheme="majorHAnsi"/>
          <w:sz w:val="24"/>
          <w:szCs w:val="24"/>
        </w:rPr>
        <w:t xml:space="preserve">beginner </w:t>
      </w:r>
      <w:r w:rsidRPr="00F719CE">
        <w:rPr>
          <w:rFonts w:asciiTheme="majorHAnsi" w:hAnsiTheme="majorHAnsi"/>
          <w:sz w:val="24"/>
          <w:szCs w:val="24"/>
        </w:rPr>
        <w:t>rider capability</w:t>
      </w:r>
      <w:r w:rsidR="00F54AB7" w:rsidRPr="00F719CE">
        <w:rPr>
          <w:rFonts w:asciiTheme="majorHAnsi" w:hAnsiTheme="majorHAnsi"/>
          <w:sz w:val="24"/>
          <w:szCs w:val="24"/>
        </w:rPr>
        <w:t>, knowledge</w:t>
      </w:r>
      <w:r w:rsidR="00524430" w:rsidRPr="00F719CE">
        <w:rPr>
          <w:rFonts w:asciiTheme="majorHAnsi" w:hAnsiTheme="majorHAnsi"/>
          <w:sz w:val="24"/>
          <w:szCs w:val="24"/>
        </w:rPr>
        <w:t>,</w:t>
      </w:r>
      <w:r w:rsidR="0090677B" w:rsidRPr="00F719CE">
        <w:rPr>
          <w:rFonts w:asciiTheme="majorHAnsi" w:hAnsiTheme="majorHAnsi"/>
          <w:sz w:val="24"/>
          <w:szCs w:val="24"/>
        </w:rPr>
        <w:t xml:space="preserve"> and experience</w:t>
      </w:r>
      <w:r w:rsidR="00524430" w:rsidRPr="00F719CE">
        <w:rPr>
          <w:rFonts w:asciiTheme="majorHAnsi" w:hAnsiTheme="majorHAnsi"/>
          <w:sz w:val="24"/>
          <w:szCs w:val="24"/>
        </w:rPr>
        <w:t>,</w:t>
      </w:r>
      <w:r w:rsidRPr="00F719CE">
        <w:rPr>
          <w:rFonts w:asciiTheme="majorHAnsi" w:hAnsiTheme="majorHAnsi"/>
          <w:sz w:val="24"/>
          <w:szCs w:val="24"/>
        </w:rPr>
        <w:t xml:space="preserve"> NOT horse</w:t>
      </w:r>
      <w:r w:rsidR="00524430" w:rsidRPr="00F719CE">
        <w:rPr>
          <w:rFonts w:asciiTheme="majorHAnsi" w:hAnsiTheme="majorHAnsi"/>
          <w:sz w:val="24"/>
          <w:szCs w:val="24"/>
        </w:rPr>
        <w:t>.</w:t>
      </w:r>
      <w:r w:rsidRPr="00F719CE">
        <w:rPr>
          <w:rFonts w:asciiTheme="majorHAnsi" w:hAnsiTheme="majorHAnsi"/>
          <w:sz w:val="24"/>
          <w:szCs w:val="24"/>
        </w:rPr>
        <w:t xml:space="preserve"> </w:t>
      </w:r>
      <w:r w:rsidR="00524430" w:rsidRPr="00F719CE">
        <w:rPr>
          <w:rFonts w:asciiTheme="majorHAnsi" w:hAnsiTheme="majorHAnsi"/>
          <w:sz w:val="24"/>
          <w:szCs w:val="24"/>
        </w:rPr>
        <w:t>Riders’</w:t>
      </w:r>
      <w:r w:rsidR="00C1406D" w:rsidRPr="00F719CE">
        <w:rPr>
          <w:rFonts w:asciiTheme="majorHAnsi" w:hAnsiTheme="majorHAnsi"/>
          <w:sz w:val="24"/>
          <w:szCs w:val="24"/>
        </w:rPr>
        <w:t xml:space="preserve"> timing under 2</w:t>
      </w:r>
      <w:r w:rsidR="005E3941" w:rsidRPr="00F719CE">
        <w:rPr>
          <w:rFonts w:asciiTheme="majorHAnsi" w:hAnsiTheme="majorHAnsi"/>
          <w:sz w:val="24"/>
          <w:szCs w:val="24"/>
        </w:rPr>
        <w:t>7</w:t>
      </w:r>
      <w:r w:rsidR="00C1406D" w:rsidRPr="00F719CE">
        <w:rPr>
          <w:rFonts w:asciiTheme="majorHAnsi" w:hAnsiTheme="majorHAnsi"/>
          <w:sz w:val="24"/>
          <w:szCs w:val="24"/>
        </w:rPr>
        <w:t xml:space="preserve"> seconds will be transitioned to </w:t>
      </w:r>
      <w:r w:rsidR="00BF6057" w:rsidRPr="00F719CE">
        <w:rPr>
          <w:rFonts w:asciiTheme="majorHAnsi" w:hAnsiTheme="majorHAnsi"/>
          <w:sz w:val="24"/>
          <w:szCs w:val="24"/>
        </w:rPr>
        <w:t xml:space="preserve">the junior or open category. </w:t>
      </w:r>
      <w:r w:rsidR="009D3FD7" w:rsidRPr="00F719CE">
        <w:rPr>
          <w:rFonts w:asciiTheme="majorHAnsi" w:hAnsiTheme="majorHAnsi"/>
          <w:sz w:val="24"/>
          <w:szCs w:val="24"/>
        </w:rPr>
        <w:t>It is expected you will walk, trot or canter</w:t>
      </w:r>
      <w:r w:rsidR="007038CF" w:rsidRPr="00F719CE">
        <w:rPr>
          <w:rFonts w:asciiTheme="majorHAnsi" w:hAnsiTheme="majorHAnsi"/>
          <w:sz w:val="24"/>
          <w:szCs w:val="24"/>
        </w:rPr>
        <w:t>,</w:t>
      </w:r>
      <w:r w:rsidR="009D3FD7" w:rsidRPr="00F719CE">
        <w:rPr>
          <w:rFonts w:asciiTheme="majorHAnsi" w:hAnsiTheme="majorHAnsi"/>
          <w:sz w:val="24"/>
          <w:szCs w:val="24"/>
        </w:rPr>
        <w:t xml:space="preserve"> </w:t>
      </w:r>
      <w:r w:rsidR="007038CF" w:rsidRPr="00F719CE">
        <w:rPr>
          <w:rFonts w:asciiTheme="majorHAnsi" w:hAnsiTheme="majorHAnsi"/>
          <w:sz w:val="24"/>
          <w:szCs w:val="24"/>
        </w:rPr>
        <w:t xml:space="preserve">if appropriate, </w:t>
      </w:r>
      <w:r w:rsidR="00524430" w:rsidRPr="00F719CE">
        <w:rPr>
          <w:rFonts w:asciiTheme="majorHAnsi" w:hAnsiTheme="majorHAnsi"/>
          <w:sz w:val="24"/>
          <w:szCs w:val="24"/>
        </w:rPr>
        <w:t>for part of the pattern</w:t>
      </w:r>
      <w:r w:rsidR="00FF4D46" w:rsidRPr="00F719CE">
        <w:rPr>
          <w:rFonts w:asciiTheme="majorHAnsi" w:hAnsiTheme="majorHAnsi"/>
          <w:sz w:val="24"/>
          <w:szCs w:val="24"/>
        </w:rPr>
        <w:t>,</w:t>
      </w:r>
      <w:r w:rsidR="00524430" w:rsidRPr="00F719CE">
        <w:rPr>
          <w:rFonts w:asciiTheme="majorHAnsi" w:hAnsiTheme="majorHAnsi"/>
          <w:sz w:val="24"/>
          <w:szCs w:val="24"/>
        </w:rPr>
        <w:t xml:space="preserve"> resulting in</w:t>
      </w:r>
      <w:r w:rsidR="00FF4D46" w:rsidRPr="00F719CE">
        <w:rPr>
          <w:rFonts w:asciiTheme="majorHAnsi" w:hAnsiTheme="majorHAnsi"/>
          <w:sz w:val="24"/>
          <w:szCs w:val="24"/>
        </w:rPr>
        <w:t xml:space="preserve"> a</w:t>
      </w:r>
      <w:r w:rsidR="00524430" w:rsidRPr="00F719CE">
        <w:rPr>
          <w:rFonts w:asciiTheme="majorHAnsi" w:hAnsiTheme="majorHAnsi"/>
          <w:sz w:val="24"/>
          <w:szCs w:val="24"/>
        </w:rPr>
        <w:t xml:space="preserve"> time of over 2</w:t>
      </w:r>
      <w:r w:rsidR="00C83E1C" w:rsidRPr="00F719CE">
        <w:rPr>
          <w:rFonts w:asciiTheme="majorHAnsi" w:hAnsiTheme="majorHAnsi"/>
          <w:sz w:val="24"/>
          <w:szCs w:val="24"/>
        </w:rPr>
        <w:t>7</w:t>
      </w:r>
      <w:r w:rsidR="00524430" w:rsidRPr="00F719CE">
        <w:rPr>
          <w:rFonts w:asciiTheme="majorHAnsi" w:hAnsiTheme="majorHAnsi"/>
          <w:sz w:val="24"/>
          <w:szCs w:val="24"/>
        </w:rPr>
        <w:t xml:space="preserve"> seconds. </w:t>
      </w:r>
    </w:p>
    <w:p w14:paraId="6C909D84" w14:textId="1B05308D" w:rsidR="00CD40DE" w:rsidRPr="00F719CE" w:rsidRDefault="00CD40DE" w:rsidP="00CD40D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In the divisional barrel </w:t>
      </w:r>
      <w:r w:rsidR="00EE6C67" w:rsidRPr="00F719CE">
        <w:rPr>
          <w:rFonts w:asciiTheme="majorHAnsi" w:hAnsiTheme="majorHAnsi"/>
          <w:sz w:val="24"/>
          <w:szCs w:val="24"/>
        </w:rPr>
        <w:t>race,</w:t>
      </w:r>
      <w:r w:rsidRPr="00F719CE">
        <w:rPr>
          <w:rFonts w:asciiTheme="majorHAnsi" w:hAnsiTheme="majorHAnsi"/>
          <w:sz w:val="24"/>
          <w:szCs w:val="24"/>
        </w:rPr>
        <w:t xml:space="preserve"> the fastest clean time will be used to set divisions.</w:t>
      </w:r>
    </w:p>
    <w:p w14:paraId="6DE0C5D2" w14:textId="0D6AD732" w:rsidR="00D73A8F" w:rsidRPr="00F719CE" w:rsidRDefault="00CD40DE" w:rsidP="00D3454E">
      <w:pPr>
        <w:pStyle w:val="ListParagraph"/>
        <w:numPr>
          <w:ilvl w:val="0"/>
          <w:numId w:val="8"/>
        </w:numPr>
        <w:spacing w:before="281"/>
        <w:ind w:right="231"/>
        <w:rPr>
          <w:rFonts w:asciiTheme="majorHAnsi" w:hAnsiTheme="majorHAnsi"/>
          <w:sz w:val="24"/>
          <w:szCs w:val="24"/>
        </w:rPr>
      </w:pPr>
      <w:r w:rsidRPr="00F719CE">
        <w:rPr>
          <w:rFonts w:asciiTheme="majorHAnsi" w:hAnsiTheme="majorHAnsi"/>
          <w:sz w:val="24"/>
          <w:szCs w:val="24"/>
        </w:rPr>
        <w:t xml:space="preserve">Junior &amp; Open Divisional – </w:t>
      </w:r>
      <w:r w:rsidR="00D73A8F" w:rsidRPr="00F719CE">
        <w:rPr>
          <w:rFonts w:asciiTheme="majorHAnsi" w:hAnsiTheme="majorHAnsi"/>
          <w:sz w:val="24"/>
          <w:szCs w:val="24"/>
        </w:rPr>
        <w:t>2</w:t>
      </w:r>
      <w:r w:rsidR="00D453E5" w:rsidRPr="00F719CE">
        <w:rPr>
          <w:rFonts w:asciiTheme="majorHAnsi" w:hAnsiTheme="majorHAnsi"/>
          <w:sz w:val="24"/>
          <w:szCs w:val="24"/>
        </w:rPr>
        <w:t xml:space="preserve"> </w:t>
      </w:r>
      <w:r w:rsidR="00D73A8F" w:rsidRPr="00F719CE">
        <w:rPr>
          <w:rFonts w:asciiTheme="majorHAnsi" w:hAnsiTheme="majorHAnsi"/>
          <w:sz w:val="24"/>
          <w:szCs w:val="24"/>
        </w:rPr>
        <w:t>r</w:t>
      </w:r>
      <w:r w:rsidR="00D453E5" w:rsidRPr="00F719CE">
        <w:rPr>
          <w:rFonts w:asciiTheme="majorHAnsi" w:hAnsiTheme="majorHAnsi"/>
          <w:sz w:val="24"/>
          <w:szCs w:val="24"/>
        </w:rPr>
        <w:t xml:space="preserve">un </w:t>
      </w:r>
      <w:proofErr w:type="gramStart"/>
      <w:r w:rsidR="00D73A8F" w:rsidRPr="00F719CE">
        <w:rPr>
          <w:rFonts w:asciiTheme="majorHAnsi" w:hAnsiTheme="majorHAnsi"/>
          <w:sz w:val="24"/>
          <w:szCs w:val="24"/>
        </w:rPr>
        <w:t>f</w:t>
      </w:r>
      <w:r w:rsidR="00D453E5" w:rsidRPr="00F719CE">
        <w:rPr>
          <w:rFonts w:asciiTheme="majorHAnsi" w:hAnsiTheme="majorHAnsi"/>
          <w:sz w:val="24"/>
          <w:szCs w:val="24"/>
        </w:rPr>
        <w:t>ormat</w:t>
      </w:r>
      <w:proofErr w:type="gramEnd"/>
      <w:r w:rsidR="00D453E5" w:rsidRPr="00F719CE">
        <w:rPr>
          <w:rFonts w:asciiTheme="majorHAnsi" w:hAnsiTheme="majorHAnsi"/>
          <w:sz w:val="24"/>
          <w:szCs w:val="24"/>
        </w:rPr>
        <w:t xml:space="preserve"> with a </w:t>
      </w:r>
      <w:r w:rsidR="00D73A8F" w:rsidRPr="00F719CE">
        <w:rPr>
          <w:rFonts w:asciiTheme="majorHAnsi" w:hAnsiTheme="majorHAnsi"/>
          <w:sz w:val="24"/>
          <w:szCs w:val="24"/>
        </w:rPr>
        <w:t>1</w:t>
      </w:r>
      <w:r w:rsidRPr="00F719CE">
        <w:rPr>
          <w:rFonts w:asciiTheme="majorHAnsi" w:hAnsiTheme="majorHAnsi"/>
          <w:sz w:val="24"/>
          <w:szCs w:val="24"/>
        </w:rPr>
        <w:t xml:space="preserve"> run </w:t>
      </w:r>
      <w:r w:rsidR="00D73A8F" w:rsidRPr="00F719CE">
        <w:rPr>
          <w:rFonts w:asciiTheme="majorHAnsi" w:hAnsiTheme="majorHAnsi"/>
          <w:sz w:val="24"/>
          <w:szCs w:val="24"/>
        </w:rPr>
        <w:t>f</w:t>
      </w:r>
      <w:r w:rsidRPr="00F719CE">
        <w:rPr>
          <w:rFonts w:asciiTheme="majorHAnsi" w:hAnsiTheme="majorHAnsi"/>
          <w:sz w:val="24"/>
          <w:szCs w:val="24"/>
        </w:rPr>
        <w:t>ormat</w:t>
      </w:r>
      <w:r w:rsidR="00D453E5" w:rsidRPr="00F719CE">
        <w:rPr>
          <w:rFonts w:asciiTheme="majorHAnsi" w:hAnsiTheme="majorHAnsi"/>
          <w:sz w:val="24"/>
          <w:szCs w:val="24"/>
        </w:rPr>
        <w:t xml:space="preserve"> option</w:t>
      </w:r>
      <w:r w:rsidR="00F719CE">
        <w:rPr>
          <w:rFonts w:asciiTheme="majorHAnsi" w:hAnsiTheme="majorHAnsi"/>
          <w:sz w:val="24"/>
          <w:szCs w:val="24"/>
        </w:rPr>
        <w:t>.</w:t>
      </w:r>
      <w:r w:rsidRPr="00F719CE">
        <w:rPr>
          <w:rFonts w:asciiTheme="majorHAnsi" w:hAnsiTheme="majorHAnsi"/>
          <w:sz w:val="24"/>
          <w:szCs w:val="24"/>
        </w:rPr>
        <w:t xml:space="preserve">1 second splits with the fastest clean time will set the divisions.  </w:t>
      </w:r>
    </w:p>
    <w:p w14:paraId="69F62B12" w14:textId="2CCA746A" w:rsidR="00CD40DE" w:rsidRPr="00D73A8F" w:rsidRDefault="008D5CED" w:rsidP="00D73A8F">
      <w:pPr>
        <w:ind w:left="786" w:right="231"/>
        <w:jc w:val="center"/>
        <w:rPr>
          <w:rFonts w:asciiTheme="majorHAnsi" w:hAnsiTheme="majorHAnsi"/>
          <w:sz w:val="24"/>
          <w:szCs w:val="24"/>
        </w:rPr>
      </w:pPr>
      <w:proofErr w:type="spellStart"/>
      <w:r w:rsidRPr="00D73A8F">
        <w:rPr>
          <w:rFonts w:asciiTheme="majorHAnsi" w:hAnsiTheme="majorHAnsi"/>
          <w:sz w:val="24"/>
          <w:szCs w:val="24"/>
        </w:rPr>
        <w:t>Eg</w:t>
      </w:r>
      <w:proofErr w:type="spellEnd"/>
      <w:r w:rsidRPr="00D73A8F">
        <w:rPr>
          <w:rFonts w:asciiTheme="majorHAnsi" w:hAnsiTheme="majorHAnsi"/>
          <w:sz w:val="24"/>
          <w:szCs w:val="24"/>
        </w:rPr>
        <w:t>:</w:t>
      </w:r>
      <w:r w:rsidR="00CD40DE" w:rsidRPr="00D73A8F">
        <w:rPr>
          <w:rFonts w:asciiTheme="majorHAnsi" w:hAnsiTheme="majorHAnsi"/>
          <w:sz w:val="24"/>
          <w:szCs w:val="24"/>
        </w:rPr>
        <w:t xml:space="preserve"> 1D will be set by the fastest clean time with 2D &amp; 3D </w:t>
      </w:r>
      <w:proofErr w:type="spellStart"/>
      <w:r w:rsidR="00283F61" w:rsidRPr="00D73A8F">
        <w:rPr>
          <w:rFonts w:asciiTheme="majorHAnsi" w:hAnsiTheme="majorHAnsi"/>
          <w:sz w:val="24"/>
          <w:szCs w:val="24"/>
        </w:rPr>
        <w:t>etc</w:t>
      </w:r>
      <w:proofErr w:type="spellEnd"/>
      <w:r w:rsidR="00283F61" w:rsidRPr="00D73A8F">
        <w:rPr>
          <w:rFonts w:asciiTheme="majorHAnsi" w:hAnsiTheme="majorHAnsi"/>
          <w:sz w:val="24"/>
          <w:szCs w:val="24"/>
        </w:rPr>
        <w:t xml:space="preserve"> </w:t>
      </w:r>
      <w:r w:rsidR="00CD40DE" w:rsidRPr="00D73A8F">
        <w:rPr>
          <w:rFonts w:asciiTheme="majorHAnsi" w:hAnsiTheme="majorHAnsi"/>
          <w:sz w:val="24"/>
          <w:szCs w:val="24"/>
        </w:rPr>
        <w:t>being 1.0, 2.0</w:t>
      </w:r>
      <w:r w:rsidR="00283F61" w:rsidRPr="00D73A8F">
        <w:rPr>
          <w:rFonts w:asciiTheme="majorHAnsi" w:hAnsiTheme="majorHAnsi"/>
          <w:sz w:val="24"/>
          <w:szCs w:val="24"/>
        </w:rPr>
        <w:t xml:space="preserve"> </w:t>
      </w:r>
      <w:proofErr w:type="spellStart"/>
      <w:r w:rsidR="00283F61" w:rsidRPr="00D73A8F">
        <w:rPr>
          <w:rFonts w:asciiTheme="majorHAnsi" w:hAnsiTheme="majorHAnsi"/>
          <w:sz w:val="24"/>
          <w:szCs w:val="24"/>
        </w:rPr>
        <w:t>etc</w:t>
      </w:r>
      <w:proofErr w:type="spellEnd"/>
      <w:r w:rsidR="00CD40DE" w:rsidRPr="00D73A8F">
        <w:rPr>
          <w:rFonts w:asciiTheme="majorHAnsi" w:hAnsiTheme="majorHAnsi"/>
          <w:sz w:val="24"/>
          <w:szCs w:val="24"/>
        </w:rPr>
        <w:t xml:space="preserve"> seconds off the fastest time respectively.</w:t>
      </w:r>
    </w:p>
    <w:p w14:paraId="23813BF3" w14:textId="00DCD81C" w:rsidR="00CD40DE" w:rsidRPr="00D73A8F" w:rsidRDefault="00797AA7" w:rsidP="00F719CE">
      <w:pPr>
        <w:spacing w:before="281"/>
        <w:ind w:left="786" w:right="231"/>
        <w:rPr>
          <w:sz w:val="24"/>
          <w:szCs w:val="24"/>
        </w:rPr>
      </w:pPr>
      <w:r w:rsidRPr="00F719CE">
        <w:rPr>
          <w:sz w:val="24"/>
          <w:szCs w:val="24"/>
        </w:rPr>
        <w:t>Rookie Riders</w:t>
      </w:r>
      <w:r w:rsidR="00CD40DE" w:rsidRPr="00F719CE">
        <w:rPr>
          <w:sz w:val="24"/>
          <w:szCs w:val="24"/>
        </w:rPr>
        <w:t xml:space="preserve"> – </w:t>
      </w:r>
      <w:r w:rsidR="00D73A8F" w:rsidRPr="00F719CE">
        <w:rPr>
          <w:sz w:val="24"/>
          <w:szCs w:val="24"/>
        </w:rPr>
        <w:t>2</w:t>
      </w:r>
      <w:r w:rsidR="00CD40DE" w:rsidRPr="00F719CE">
        <w:rPr>
          <w:sz w:val="24"/>
          <w:szCs w:val="24"/>
        </w:rPr>
        <w:t xml:space="preserve"> run </w:t>
      </w:r>
      <w:proofErr w:type="gramStart"/>
      <w:r w:rsidR="00D73A8F" w:rsidRPr="00F719CE">
        <w:rPr>
          <w:sz w:val="24"/>
          <w:szCs w:val="24"/>
        </w:rPr>
        <w:t>f</w:t>
      </w:r>
      <w:r w:rsidR="00CD40DE" w:rsidRPr="00F719CE">
        <w:rPr>
          <w:sz w:val="24"/>
          <w:szCs w:val="24"/>
        </w:rPr>
        <w:t>ormat</w:t>
      </w:r>
      <w:proofErr w:type="gramEnd"/>
      <w:r w:rsidR="00D453E5" w:rsidRPr="00F719CE">
        <w:rPr>
          <w:sz w:val="24"/>
          <w:szCs w:val="24"/>
        </w:rPr>
        <w:t xml:space="preserve"> with a 1 </w:t>
      </w:r>
      <w:r w:rsidR="00D73A8F" w:rsidRPr="00F719CE">
        <w:rPr>
          <w:sz w:val="24"/>
          <w:szCs w:val="24"/>
        </w:rPr>
        <w:t>r</w:t>
      </w:r>
      <w:r w:rsidR="00D453E5" w:rsidRPr="00F719CE">
        <w:rPr>
          <w:sz w:val="24"/>
          <w:szCs w:val="24"/>
        </w:rPr>
        <w:t xml:space="preserve">un </w:t>
      </w:r>
      <w:r w:rsidR="00D73A8F" w:rsidRPr="00F719CE">
        <w:rPr>
          <w:sz w:val="24"/>
          <w:szCs w:val="24"/>
        </w:rPr>
        <w:t>f</w:t>
      </w:r>
      <w:r w:rsidR="00D453E5" w:rsidRPr="00F719CE">
        <w:rPr>
          <w:sz w:val="24"/>
          <w:szCs w:val="24"/>
        </w:rPr>
        <w:t>ormat option</w:t>
      </w:r>
      <w:r w:rsidR="00F719CE">
        <w:rPr>
          <w:sz w:val="24"/>
          <w:szCs w:val="24"/>
        </w:rPr>
        <w:t xml:space="preserve">. </w:t>
      </w:r>
      <w:r w:rsidR="00CD40DE" w:rsidRPr="00D73A8F">
        <w:rPr>
          <w:sz w:val="24"/>
          <w:szCs w:val="24"/>
        </w:rPr>
        <w:t>Divisions are set on the average time of the two runs. With the fastest average time setting the 1D with 2D &amp;</w:t>
      </w:r>
      <w:r w:rsidR="00283F61" w:rsidRPr="00D73A8F">
        <w:rPr>
          <w:sz w:val="24"/>
          <w:szCs w:val="24"/>
        </w:rPr>
        <w:t xml:space="preserve"> </w:t>
      </w:r>
      <w:r w:rsidR="00CD40DE" w:rsidRPr="00D73A8F">
        <w:rPr>
          <w:sz w:val="24"/>
          <w:szCs w:val="24"/>
        </w:rPr>
        <w:t>3D</w:t>
      </w:r>
      <w:r w:rsidR="00283F61" w:rsidRPr="00D73A8F">
        <w:rPr>
          <w:sz w:val="24"/>
          <w:szCs w:val="24"/>
        </w:rPr>
        <w:t xml:space="preserve"> </w:t>
      </w:r>
      <w:proofErr w:type="spellStart"/>
      <w:r w:rsidR="00283F61" w:rsidRPr="00D73A8F">
        <w:rPr>
          <w:sz w:val="24"/>
          <w:szCs w:val="24"/>
        </w:rPr>
        <w:t>etc</w:t>
      </w:r>
      <w:proofErr w:type="spellEnd"/>
      <w:r w:rsidR="00CD40DE" w:rsidRPr="00D73A8F">
        <w:rPr>
          <w:sz w:val="24"/>
          <w:szCs w:val="24"/>
        </w:rPr>
        <w:t xml:space="preserve"> divisions being </w:t>
      </w:r>
      <w:r w:rsidR="008D5CED" w:rsidRPr="00D73A8F">
        <w:rPr>
          <w:sz w:val="24"/>
          <w:szCs w:val="24"/>
        </w:rPr>
        <w:t>4.0</w:t>
      </w:r>
      <w:r w:rsidR="00CD40DE" w:rsidRPr="00D73A8F">
        <w:rPr>
          <w:sz w:val="24"/>
          <w:szCs w:val="24"/>
        </w:rPr>
        <w:t xml:space="preserve">, </w:t>
      </w:r>
      <w:r w:rsidR="008D5CED" w:rsidRPr="00D73A8F">
        <w:rPr>
          <w:sz w:val="24"/>
          <w:szCs w:val="24"/>
        </w:rPr>
        <w:t>8</w:t>
      </w:r>
      <w:r w:rsidR="00CD40DE" w:rsidRPr="00D73A8F">
        <w:rPr>
          <w:sz w:val="24"/>
          <w:szCs w:val="24"/>
        </w:rPr>
        <w:t>.0</w:t>
      </w:r>
      <w:r w:rsidR="00283F61" w:rsidRPr="00D73A8F">
        <w:rPr>
          <w:sz w:val="24"/>
          <w:szCs w:val="24"/>
        </w:rPr>
        <w:t xml:space="preserve"> </w:t>
      </w:r>
      <w:proofErr w:type="spellStart"/>
      <w:r w:rsidR="00283F61" w:rsidRPr="00D73A8F">
        <w:rPr>
          <w:sz w:val="24"/>
          <w:szCs w:val="24"/>
        </w:rPr>
        <w:t>etc</w:t>
      </w:r>
      <w:proofErr w:type="spellEnd"/>
      <w:r w:rsidR="00CD40DE" w:rsidRPr="00D73A8F">
        <w:rPr>
          <w:sz w:val="24"/>
          <w:szCs w:val="24"/>
        </w:rPr>
        <w:t xml:space="preserve"> seconds off the fastest average time respectively.</w:t>
      </w:r>
    </w:p>
    <w:p w14:paraId="779590D6" w14:textId="5B008D49" w:rsidR="00221292" w:rsidRPr="00D73A8F" w:rsidRDefault="00AF6882" w:rsidP="00AF6882">
      <w:pPr>
        <w:pStyle w:val="ListParagraph"/>
        <w:numPr>
          <w:ilvl w:val="0"/>
          <w:numId w:val="8"/>
        </w:numPr>
        <w:spacing w:before="281"/>
        <w:ind w:right="231"/>
        <w:rPr>
          <w:sz w:val="24"/>
          <w:szCs w:val="24"/>
        </w:rPr>
      </w:pPr>
      <w:r w:rsidRPr="00D73A8F">
        <w:rPr>
          <w:sz w:val="24"/>
          <w:szCs w:val="24"/>
        </w:rPr>
        <w:t>Average – All rounds added together and divided by number of rounds.</w:t>
      </w:r>
    </w:p>
    <w:p w14:paraId="10202991" w14:textId="2C21703B" w:rsidR="00AF6882" w:rsidRPr="00D73A8F" w:rsidRDefault="00AF6882" w:rsidP="00AF6882">
      <w:pPr>
        <w:pStyle w:val="ListParagraph"/>
        <w:numPr>
          <w:ilvl w:val="0"/>
          <w:numId w:val="8"/>
        </w:numPr>
        <w:spacing w:before="281"/>
        <w:ind w:right="231"/>
        <w:rPr>
          <w:sz w:val="24"/>
          <w:szCs w:val="24"/>
        </w:rPr>
      </w:pPr>
      <w:r w:rsidRPr="00D73A8F">
        <w:rPr>
          <w:sz w:val="24"/>
          <w:szCs w:val="24"/>
        </w:rPr>
        <w:t xml:space="preserve">Junior </w:t>
      </w:r>
      <w:r w:rsidR="00D73A8F" w:rsidRPr="00D73A8F">
        <w:rPr>
          <w:sz w:val="24"/>
          <w:szCs w:val="24"/>
        </w:rPr>
        <w:t>and</w:t>
      </w:r>
      <w:r w:rsidRPr="00D73A8F">
        <w:rPr>
          <w:sz w:val="24"/>
          <w:szCs w:val="24"/>
        </w:rPr>
        <w:t xml:space="preserve"> Open Divisional Purse is split evenly between the divisions.</w:t>
      </w:r>
    </w:p>
    <w:p w14:paraId="7CA3E06A" w14:textId="2DEC3E69" w:rsidR="00D73A8F" w:rsidRDefault="00D73A8F" w:rsidP="008C7E2E">
      <w:pPr>
        <w:pStyle w:val="Heading3"/>
        <w:ind w:left="426"/>
        <w:jc w:val="center"/>
      </w:pPr>
    </w:p>
    <w:p w14:paraId="7C098F31" w14:textId="3566A832" w:rsidR="00C90093" w:rsidRPr="00D07BD3" w:rsidRDefault="00D73A8F" w:rsidP="00C90093">
      <w:pPr>
        <w:pStyle w:val="Heading3"/>
        <w:ind w:left="426"/>
        <w:jc w:val="center"/>
        <w:rPr>
          <w:u w:val="single"/>
        </w:rPr>
      </w:pPr>
      <w:r w:rsidRPr="00D07BD3">
        <w:rPr>
          <w:rFonts w:ascii="Times New Roman" w:hAnsi="Times New Roman" w:cs="Times New Roman"/>
          <w:b/>
          <w:bCs/>
          <w:color w:val="33CCFF"/>
          <w:sz w:val="36"/>
          <w:szCs w:val="36"/>
          <w:u w:val="single"/>
        </w:rPr>
        <w:t>ACCRUAL OF TOP END DRUM RUNNERS (TEDR) CHAMPIONSHIP POINTS</w:t>
      </w:r>
    </w:p>
    <w:p w14:paraId="76370287" w14:textId="35410CF9" w:rsidR="00D73A8F" w:rsidRDefault="0085120C" w:rsidP="008C7E2E">
      <w:pPr>
        <w:pStyle w:val="BodyText"/>
        <w:spacing w:before="280"/>
        <w:ind w:left="426" w:right="249"/>
      </w:pPr>
      <w:r>
        <w:t>T</w:t>
      </w:r>
      <w:r w:rsidR="00D73A8F">
        <w:t>op End Drum Runners (T</w:t>
      </w:r>
      <w:r>
        <w:t>EDR</w:t>
      </w:r>
      <w:r w:rsidR="00D73A8F">
        <w:t>)</w:t>
      </w:r>
      <w:r>
        <w:t xml:space="preserve"> Championship </w:t>
      </w:r>
      <w:r w:rsidR="00D73A8F">
        <w:t>P</w:t>
      </w:r>
      <w:r>
        <w:t xml:space="preserve">oints will be awarded in </w:t>
      </w:r>
      <w:r w:rsidR="00AF6882">
        <w:t>all event</w:t>
      </w:r>
      <w:r w:rsidR="008D391E">
        <w:t xml:space="preserve">s </w:t>
      </w:r>
      <w:r>
        <w:t xml:space="preserve">on a </w:t>
      </w:r>
      <w:r w:rsidR="00617CC7" w:rsidRPr="00F719CE">
        <w:rPr>
          <w:b/>
          <w:bCs/>
        </w:rPr>
        <w:t>5</w:t>
      </w:r>
      <w:r w:rsidRPr="00F719CE">
        <w:rPr>
          <w:b/>
          <w:bCs/>
        </w:rPr>
        <w:t xml:space="preserve">, </w:t>
      </w:r>
      <w:r w:rsidR="00617CC7" w:rsidRPr="00F719CE">
        <w:rPr>
          <w:b/>
          <w:bCs/>
        </w:rPr>
        <w:t>4</w:t>
      </w:r>
      <w:r w:rsidRPr="00F719CE">
        <w:rPr>
          <w:b/>
          <w:bCs/>
        </w:rPr>
        <w:t xml:space="preserve">, </w:t>
      </w:r>
      <w:r w:rsidR="00617CC7" w:rsidRPr="00F719CE">
        <w:rPr>
          <w:b/>
          <w:bCs/>
        </w:rPr>
        <w:t>3</w:t>
      </w:r>
      <w:r w:rsidRPr="00F719CE">
        <w:rPr>
          <w:b/>
          <w:bCs/>
        </w:rPr>
        <w:t xml:space="preserve">, </w:t>
      </w:r>
      <w:r w:rsidR="00617CC7" w:rsidRPr="00F719CE">
        <w:rPr>
          <w:b/>
          <w:bCs/>
        </w:rPr>
        <w:t>2</w:t>
      </w:r>
      <w:r w:rsidRPr="00F719CE">
        <w:rPr>
          <w:b/>
          <w:bCs/>
        </w:rPr>
        <w:t xml:space="preserve">, </w:t>
      </w:r>
      <w:r w:rsidR="00617CC7" w:rsidRPr="00F719CE">
        <w:rPr>
          <w:b/>
          <w:bCs/>
        </w:rPr>
        <w:t>1</w:t>
      </w:r>
      <w:r w:rsidRPr="00F719CE">
        <w:t xml:space="preserve"> </w:t>
      </w:r>
      <w:r>
        <w:t>basis from 1</w:t>
      </w:r>
      <w:r>
        <w:rPr>
          <w:vertAlign w:val="superscript"/>
        </w:rPr>
        <w:t>st</w:t>
      </w:r>
      <w:r>
        <w:t xml:space="preserve"> place to 5</w:t>
      </w:r>
      <w:r>
        <w:rPr>
          <w:vertAlign w:val="superscript"/>
        </w:rPr>
        <w:t>th</w:t>
      </w:r>
      <w:r>
        <w:t xml:space="preserve"> place. </w:t>
      </w:r>
    </w:p>
    <w:p w14:paraId="4E33DF0D" w14:textId="772C66C3" w:rsidR="00D73A8F" w:rsidRDefault="0085120C" w:rsidP="008C7E2E">
      <w:pPr>
        <w:pStyle w:val="BodyText"/>
        <w:spacing w:before="280"/>
        <w:ind w:left="426" w:right="249"/>
      </w:pPr>
      <w:r>
        <w:t xml:space="preserve">If two or more riders tie for a position, the points for the tied position will be added together and divided equally amongst the tied riders. </w:t>
      </w:r>
    </w:p>
    <w:p w14:paraId="4D474253" w14:textId="3921BCF3" w:rsidR="00C90093" w:rsidRDefault="0085120C" w:rsidP="00D73A8F">
      <w:pPr>
        <w:pStyle w:val="BodyText"/>
        <w:spacing w:before="280"/>
        <w:ind w:left="426" w:right="249"/>
      </w:pPr>
      <w:r>
        <w:t xml:space="preserve">All points are awarded to a rider and horse combination. </w:t>
      </w:r>
    </w:p>
    <w:p w14:paraId="4A50DB19" w14:textId="77777777" w:rsidR="00D07BD3" w:rsidRDefault="00D07BD3" w:rsidP="00D73A8F">
      <w:pPr>
        <w:pStyle w:val="BodyText"/>
        <w:spacing w:before="280"/>
        <w:ind w:left="426" w:right="249"/>
      </w:pPr>
    </w:p>
    <w:p w14:paraId="1DCE99D3" w14:textId="52E585F5" w:rsidR="00221292" w:rsidRDefault="0085120C" w:rsidP="00D73A8F">
      <w:pPr>
        <w:pStyle w:val="BodyText"/>
        <w:spacing w:before="280"/>
        <w:ind w:left="426" w:right="249"/>
      </w:pPr>
      <w:r>
        <w:t>If the rider commences competing on a different horse, points are not transferred to the new horse but will remain with the previous</w:t>
      </w:r>
      <w:r>
        <w:rPr>
          <w:spacing w:val="-4"/>
        </w:rPr>
        <w:t xml:space="preserve"> </w:t>
      </w:r>
      <w:r>
        <w:t>one.</w:t>
      </w:r>
    </w:p>
    <w:p w14:paraId="4D2AD61B" w14:textId="4AD9A0FA" w:rsidR="00D73A8F" w:rsidRDefault="0085120C" w:rsidP="008C7E2E">
      <w:pPr>
        <w:pStyle w:val="BodyText"/>
        <w:ind w:left="426" w:right="443"/>
      </w:pPr>
      <w:r>
        <w:t xml:space="preserve">In the case of a tie for the title, a count back of the competition season to see who had the most wins at a points earning event will determine the winner. </w:t>
      </w:r>
    </w:p>
    <w:p w14:paraId="58084892" w14:textId="49272D15" w:rsidR="00D73A8F" w:rsidRDefault="0085120C" w:rsidP="008C7E2E">
      <w:pPr>
        <w:pStyle w:val="BodyText"/>
        <w:ind w:left="426" w:right="443"/>
      </w:pPr>
      <w:r>
        <w:t xml:space="preserve">If a tie persists </w:t>
      </w:r>
      <w:r w:rsidR="00D73A8F">
        <w:t xml:space="preserve">- </w:t>
      </w:r>
      <w:proofErr w:type="gramStart"/>
      <w:r>
        <w:t>number</w:t>
      </w:r>
      <w:proofErr w:type="gramEnd"/>
      <w:r>
        <w:t xml:space="preserve"> of elevated </w:t>
      </w:r>
      <w:proofErr w:type="gramStart"/>
      <w:r>
        <w:t>placing’s</w:t>
      </w:r>
      <w:proofErr w:type="gramEnd"/>
      <w:r>
        <w:t xml:space="preserve"> will be </w:t>
      </w:r>
      <w:r w:rsidR="00D73A8F">
        <w:t>considered</w:t>
      </w:r>
      <w:r>
        <w:t xml:space="preserve">. </w:t>
      </w:r>
    </w:p>
    <w:p w14:paraId="3C94658C" w14:textId="7789B4F1" w:rsidR="00C90093" w:rsidRDefault="0085120C" w:rsidP="00D73A8F">
      <w:pPr>
        <w:pStyle w:val="BodyText"/>
        <w:ind w:left="426" w:right="443"/>
      </w:pPr>
      <w:r>
        <w:t xml:space="preserve">In the </w:t>
      </w:r>
      <w:proofErr w:type="gramStart"/>
      <w:r>
        <w:t>case</w:t>
      </w:r>
      <w:proofErr w:type="gramEnd"/>
      <w:r>
        <w:t xml:space="preserve"> of a tie for a </w:t>
      </w:r>
      <w:proofErr w:type="gramStart"/>
      <w:r>
        <w:t>championship placing</w:t>
      </w:r>
      <w:proofErr w:type="gramEnd"/>
      <w:r>
        <w:t xml:space="preserve"> the same process will take place. </w:t>
      </w:r>
    </w:p>
    <w:p w14:paraId="22F5D500" w14:textId="19ADB122" w:rsidR="00221292" w:rsidRDefault="0085120C" w:rsidP="00D73A8F">
      <w:pPr>
        <w:pStyle w:val="BodyText"/>
        <w:ind w:left="426" w:right="443"/>
      </w:pPr>
      <w:r>
        <w:t xml:space="preserve">The competitor that has not won the </w:t>
      </w:r>
      <w:proofErr w:type="gramStart"/>
      <w:r>
        <w:t>tie</w:t>
      </w:r>
      <w:proofErr w:type="gramEnd"/>
      <w:r>
        <w:t xml:space="preserve"> from the </w:t>
      </w:r>
      <w:proofErr w:type="gramStart"/>
      <w:r>
        <w:t>count back</w:t>
      </w:r>
      <w:proofErr w:type="gramEnd"/>
      <w:r>
        <w:t xml:space="preserve"> review will automatically receive the next available place award.</w:t>
      </w:r>
    </w:p>
    <w:p w14:paraId="2F062D4F" w14:textId="7C4E20E5" w:rsidR="00221292" w:rsidRDefault="0085120C" w:rsidP="00D73A8F">
      <w:pPr>
        <w:pStyle w:val="BodyText"/>
        <w:ind w:left="426" w:right="778"/>
      </w:pPr>
      <w:r>
        <w:t>Rider</w:t>
      </w:r>
      <w:r w:rsidR="001411DE" w:rsidRPr="006C69FF">
        <w:t>s</w:t>
      </w:r>
      <w:r>
        <w:t xml:space="preserve"> must compete at no less than four (4) meets as a full financial member to be eligible for </w:t>
      </w:r>
      <w:proofErr w:type="gramStart"/>
      <w:r>
        <w:t>end of year</w:t>
      </w:r>
      <w:proofErr w:type="gramEnd"/>
      <w:r>
        <w:t xml:space="preserve"> trophies/awards.</w:t>
      </w:r>
    </w:p>
    <w:p w14:paraId="2840CEFA" w14:textId="6C7DD4E4" w:rsidR="001F1526" w:rsidRDefault="0085120C" w:rsidP="00C60D0E">
      <w:pPr>
        <w:pStyle w:val="BodyText"/>
        <w:spacing w:before="1"/>
        <w:ind w:left="426" w:right="217"/>
      </w:pPr>
      <w:r>
        <w:t xml:space="preserve">End of year Perpetual Trophy will be calculated by the highest point earner for the </w:t>
      </w:r>
      <w:r w:rsidRPr="006C69FF">
        <w:t>year</w:t>
      </w:r>
      <w:r w:rsidR="00AF6882">
        <w:t xml:space="preserve"> in Barrels racing and Pole Bending</w:t>
      </w:r>
      <w:r w:rsidRPr="006C69FF">
        <w:t>.</w:t>
      </w:r>
    </w:p>
    <w:p w14:paraId="7E7138E1" w14:textId="4C7ADCBE" w:rsidR="00A14BF1" w:rsidRPr="00D07BD3" w:rsidRDefault="001F1526" w:rsidP="008C7E2E">
      <w:pPr>
        <w:pStyle w:val="Heading3"/>
        <w:spacing w:before="73"/>
        <w:ind w:left="426" w:right="-53"/>
        <w:jc w:val="center"/>
        <w:rPr>
          <w:u w:val="single"/>
        </w:rPr>
      </w:pPr>
      <w:r w:rsidRPr="00D07BD3">
        <w:rPr>
          <w:rFonts w:ascii="Times New Roman" w:hAnsi="Times New Roman" w:cs="Times New Roman"/>
          <w:b/>
          <w:bCs/>
          <w:color w:val="33CCFF"/>
          <w:sz w:val="36"/>
          <w:szCs w:val="36"/>
          <w:u w:val="single"/>
        </w:rPr>
        <w:t>DRESS CODE</w:t>
      </w:r>
    </w:p>
    <w:p w14:paraId="057017C3" w14:textId="71F6C795" w:rsidR="001F1526" w:rsidRDefault="00A14BF1" w:rsidP="008C7E2E">
      <w:pPr>
        <w:pStyle w:val="BodyText"/>
        <w:spacing w:before="281"/>
        <w:ind w:left="426" w:right="-53"/>
      </w:pPr>
      <w:r>
        <w:t xml:space="preserve">It is </w:t>
      </w:r>
      <w:r w:rsidRPr="001F1526">
        <w:rPr>
          <w:b/>
          <w:bCs/>
        </w:rPr>
        <w:t>mandatory</w:t>
      </w:r>
      <w:r>
        <w:t xml:space="preserve"> for all competitors, </w:t>
      </w:r>
      <w:proofErr w:type="gramStart"/>
      <w:r>
        <w:t>led</w:t>
      </w:r>
      <w:proofErr w:type="gramEnd"/>
      <w:r>
        <w:t xml:space="preserve"> line handlers, support people and</w:t>
      </w:r>
      <w:r w:rsidR="001F1526">
        <w:t xml:space="preserve">/or </w:t>
      </w:r>
      <w:r>
        <w:t xml:space="preserve">any other person entering the arena to be in appropriate </w:t>
      </w:r>
      <w:r w:rsidR="00886805">
        <w:t>W</w:t>
      </w:r>
      <w:r>
        <w:t>estern attire throughout events</w:t>
      </w:r>
      <w:r w:rsidR="001F1526">
        <w:t xml:space="preserve"> </w:t>
      </w:r>
      <w:r>
        <w:t>including warm</w:t>
      </w:r>
      <w:r w:rsidR="001F1526">
        <w:t>-</w:t>
      </w:r>
      <w:r>
        <w:t xml:space="preserve">up. </w:t>
      </w:r>
    </w:p>
    <w:p w14:paraId="0C998471" w14:textId="1EAE027D" w:rsidR="00A14BF1" w:rsidRPr="001F1526" w:rsidRDefault="00C60D0E" w:rsidP="001F1526">
      <w:pPr>
        <w:pStyle w:val="BodyText"/>
        <w:spacing w:before="281"/>
        <w:ind w:left="426" w:right="-53"/>
        <w:rPr>
          <w:b/>
          <w:bCs/>
        </w:rPr>
      </w:pPr>
      <w:r>
        <w:rPr>
          <w:noProof/>
        </w:rPr>
        <w:drawing>
          <wp:anchor distT="0" distB="0" distL="114300" distR="114300" simplePos="0" relativeHeight="251693067" behindDoc="1" locked="0" layoutInCell="1" allowOverlap="1" wp14:anchorId="046EDC73" wp14:editId="2FC5F532">
            <wp:simplePos x="0" y="0"/>
            <wp:positionH relativeFrom="page">
              <wp:posOffset>2545080</wp:posOffset>
            </wp:positionH>
            <wp:positionV relativeFrom="paragraph">
              <wp:posOffset>378970</wp:posOffset>
            </wp:positionV>
            <wp:extent cx="2202180" cy="2055619"/>
            <wp:effectExtent l="0" t="0" r="7620" b="1905"/>
            <wp:wrapNone/>
            <wp:docPr id="1856248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48386" name=""/>
                    <pic:cNvPicPr/>
                  </pic:nvPicPr>
                  <pic:blipFill>
                    <a:blip r:embed="rId15" cstate="print">
                      <a:alphaModFix amt="20000"/>
                      <a:extLst>
                        <a:ext uri="{28A0092B-C50C-407E-A947-70E740481C1C}">
                          <a14:useLocalDpi xmlns:a14="http://schemas.microsoft.com/office/drawing/2010/main" val="0"/>
                        </a:ext>
                      </a:extLst>
                    </a:blip>
                    <a:stretch>
                      <a:fillRect/>
                    </a:stretch>
                  </pic:blipFill>
                  <pic:spPr>
                    <a:xfrm>
                      <a:off x="0" y="0"/>
                      <a:ext cx="2203784" cy="2057116"/>
                    </a:xfrm>
                    <a:prstGeom prst="rect">
                      <a:avLst/>
                    </a:prstGeom>
                  </pic:spPr>
                </pic:pic>
              </a:graphicData>
            </a:graphic>
            <wp14:sizeRelH relativeFrom="margin">
              <wp14:pctWidth>0</wp14:pctWidth>
            </wp14:sizeRelH>
            <wp14:sizeRelV relativeFrom="margin">
              <wp14:pctHeight>0</wp14:pctHeight>
            </wp14:sizeRelV>
          </wp:anchor>
        </w:drawing>
      </w:r>
      <w:r w:rsidR="00A14BF1" w:rsidRPr="001F1526">
        <w:rPr>
          <w:b/>
          <w:bCs/>
        </w:rPr>
        <w:t>This includes:</w:t>
      </w:r>
    </w:p>
    <w:p w14:paraId="1539E0A5" w14:textId="61F8BE6B" w:rsidR="001F1526" w:rsidRDefault="00A14BF1" w:rsidP="008C7E2E">
      <w:pPr>
        <w:pStyle w:val="ListParagraph"/>
        <w:numPr>
          <w:ilvl w:val="0"/>
          <w:numId w:val="6"/>
        </w:numPr>
        <w:tabs>
          <w:tab w:val="left" w:pos="820"/>
          <w:tab w:val="left" w:pos="821"/>
        </w:tabs>
        <w:spacing w:line="293" w:lineRule="exact"/>
        <w:ind w:left="851" w:right="-53" w:hanging="425"/>
        <w:rPr>
          <w:sz w:val="24"/>
        </w:rPr>
      </w:pPr>
      <w:r>
        <w:rPr>
          <w:sz w:val="24"/>
        </w:rPr>
        <w:t>Long Sleeved collared shirt with sleeves rolled down and shirt</w:t>
      </w:r>
      <w:r>
        <w:rPr>
          <w:spacing w:val="-12"/>
          <w:sz w:val="24"/>
        </w:rPr>
        <w:t xml:space="preserve"> </w:t>
      </w:r>
      <w:r>
        <w:rPr>
          <w:sz w:val="24"/>
        </w:rPr>
        <w:t>buttoned.</w:t>
      </w:r>
      <w:r w:rsidR="00D453E5">
        <w:rPr>
          <w:sz w:val="24"/>
        </w:rPr>
        <w:t xml:space="preserve"> </w:t>
      </w:r>
    </w:p>
    <w:p w14:paraId="787AAAD4" w14:textId="3D55073A" w:rsidR="00A14BF1" w:rsidRPr="00F719CE" w:rsidRDefault="00D453E5" w:rsidP="001F1526">
      <w:pPr>
        <w:pStyle w:val="ListParagraph"/>
        <w:tabs>
          <w:tab w:val="left" w:pos="820"/>
          <w:tab w:val="left" w:pos="821"/>
        </w:tabs>
        <w:spacing w:line="293" w:lineRule="exact"/>
        <w:ind w:left="851" w:right="-53"/>
        <w:rPr>
          <w:sz w:val="24"/>
        </w:rPr>
      </w:pPr>
      <w:r w:rsidRPr="00F719CE">
        <w:rPr>
          <w:sz w:val="24"/>
        </w:rPr>
        <w:t xml:space="preserve">Half button shirts </w:t>
      </w:r>
      <w:r w:rsidR="00886805" w:rsidRPr="00F719CE">
        <w:rPr>
          <w:sz w:val="24"/>
        </w:rPr>
        <w:t xml:space="preserve">are </w:t>
      </w:r>
      <w:r w:rsidR="001F1526" w:rsidRPr="00F719CE">
        <w:rPr>
          <w:sz w:val="24"/>
        </w:rPr>
        <w:t>allowed;</w:t>
      </w:r>
      <w:r w:rsidRPr="00F719CE">
        <w:rPr>
          <w:sz w:val="24"/>
        </w:rPr>
        <w:t xml:space="preserve"> </w:t>
      </w:r>
      <w:r w:rsidR="00886805" w:rsidRPr="00F719CE">
        <w:rPr>
          <w:sz w:val="24"/>
        </w:rPr>
        <w:t>W</w:t>
      </w:r>
      <w:r w:rsidRPr="00F719CE">
        <w:rPr>
          <w:sz w:val="24"/>
        </w:rPr>
        <w:t xml:space="preserve">estern attire </w:t>
      </w:r>
      <w:r w:rsidR="00193027" w:rsidRPr="00F719CE">
        <w:rPr>
          <w:sz w:val="24"/>
        </w:rPr>
        <w:t xml:space="preserve">is </w:t>
      </w:r>
      <w:proofErr w:type="gramStart"/>
      <w:r w:rsidR="00193027" w:rsidRPr="00F719CE">
        <w:rPr>
          <w:sz w:val="24"/>
        </w:rPr>
        <w:t>require</w:t>
      </w:r>
      <w:proofErr w:type="gramEnd"/>
      <w:r w:rsidR="00886805" w:rsidRPr="00F719CE">
        <w:rPr>
          <w:sz w:val="24"/>
        </w:rPr>
        <w:t xml:space="preserve">, </w:t>
      </w:r>
      <w:r w:rsidRPr="00F719CE">
        <w:rPr>
          <w:sz w:val="24"/>
        </w:rPr>
        <w:t xml:space="preserve">please refer to </w:t>
      </w:r>
      <w:r w:rsidR="00886805" w:rsidRPr="00F719CE">
        <w:rPr>
          <w:sz w:val="24"/>
        </w:rPr>
        <w:t xml:space="preserve">the </w:t>
      </w:r>
      <w:r w:rsidR="001F1526" w:rsidRPr="00F719CE">
        <w:rPr>
          <w:sz w:val="24"/>
        </w:rPr>
        <w:t>Australian Barrel Horse Association (</w:t>
      </w:r>
      <w:r w:rsidRPr="00F719CE">
        <w:rPr>
          <w:sz w:val="24"/>
        </w:rPr>
        <w:t>ABHA</w:t>
      </w:r>
      <w:r w:rsidR="001F1526" w:rsidRPr="00F719CE">
        <w:rPr>
          <w:sz w:val="24"/>
        </w:rPr>
        <w:t>)</w:t>
      </w:r>
      <w:r w:rsidRPr="00F719CE">
        <w:rPr>
          <w:sz w:val="24"/>
        </w:rPr>
        <w:t xml:space="preserve"> rule</w:t>
      </w:r>
      <w:r w:rsidR="001F1526" w:rsidRPr="00F719CE">
        <w:rPr>
          <w:sz w:val="24"/>
        </w:rPr>
        <w:t xml:space="preserve"> </w:t>
      </w:r>
      <w:r w:rsidRPr="00F719CE">
        <w:rPr>
          <w:sz w:val="24"/>
        </w:rPr>
        <w:t>book</w:t>
      </w:r>
      <w:r w:rsidR="001F1526" w:rsidRPr="00F719CE">
        <w:rPr>
          <w:sz w:val="24"/>
        </w:rPr>
        <w:t xml:space="preserve"> for further guidelines.</w:t>
      </w:r>
    </w:p>
    <w:p w14:paraId="094D9644" w14:textId="77777777" w:rsidR="00886805" w:rsidRDefault="00886805" w:rsidP="001F1526">
      <w:pPr>
        <w:pStyle w:val="ListParagraph"/>
        <w:tabs>
          <w:tab w:val="left" w:pos="820"/>
          <w:tab w:val="left" w:pos="821"/>
        </w:tabs>
        <w:spacing w:line="293" w:lineRule="exact"/>
        <w:ind w:left="851" w:right="-53"/>
        <w:rPr>
          <w:sz w:val="24"/>
        </w:rPr>
      </w:pPr>
    </w:p>
    <w:p w14:paraId="65CDCF80" w14:textId="77777777" w:rsidR="00D07BD3" w:rsidRDefault="00D07BD3" w:rsidP="00D07BD3">
      <w:pPr>
        <w:pStyle w:val="ListParagraph"/>
        <w:tabs>
          <w:tab w:val="left" w:pos="820"/>
          <w:tab w:val="left" w:pos="821"/>
        </w:tabs>
        <w:spacing w:before="2" w:line="237" w:lineRule="auto"/>
        <w:ind w:left="851" w:right="-53"/>
        <w:rPr>
          <w:sz w:val="24"/>
        </w:rPr>
      </w:pPr>
    </w:p>
    <w:p w14:paraId="4E6766A0" w14:textId="239E49CD" w:rsidR="001F1526" w:rsidRDefault="00A14BF1" w:rsidP="008C7E2E">
      <w:pPr>
        <w:pStyle w:val="ListParagraph"/>
        <w:numPr>
          <w:ilvl w:val="0"/>
          <w:numId w:val="6"/>
        </w:numPr>
        <w:tabs>
          <w:tab w:val="left" w:pos="820"/>
          <w:tab w:val="left" w:pos="821"/>
        </w:tabs>
        <w:spacing w:before="2" w:line="237" w:lineRule="auto"/>
        <w:ind w:left="851" w:right="-53" w:hanging="425"/>
        <w:rPr>
          <w:sz w:val="24"/>
        </w:rPr>
      </w:pPr>
      <w:r>
        <w:rPr>
          <w:sz w:val="24"/>
        </w:rPr>
        <w:t xml:space="preserve">Helmet </w:t>
      </w:r>
      <w:r w:rsidR="00886805">
        <w:rPr>
          <w:sz w:val="24"/>
        </w:rPr>
        <w:t>- a</w:t>
      </w:r>
      <w:r w:rsidR="001F1526" w:rsidRPr="001F1526">
        <w:rPr>
          <w:sz w:val="24"/>
        </w:rPr>
        <w:t xml:space="preserve">ll </w:t>
      </w:r>
      <w:r>
        <w:rPr>
          <w:b/>
          <w:sz w:val="24"/>
        </w:rPr>
        <w:t>J</w:t>
      </w:r>
      <w:r w:rsidR="001F1526">
        <w:rPr>
          <w:b/>
          <w:sz w:val="24"/>
        </w:rPr>
        <w:t>UNIORS</w:t>
      </w:r>
      <w:r>
        <w:rPr>
          <w:b/>
          <w:sz w:val="24"/>
        </w:rPr>
        <w:t xml:space="preserve"> </w:t>
      </w:r>
      <w:r w:rsidR="00886805" w:rsidRPr="00886805">
        <w:rPr>
          <w:bCs/>
          <w:sz w:val="24"/>
        </w:rPr>
        <w:t>must</w:t>
      </w:r>
      <w:r w:rsidRPr="00886805">
        <w:rPr>
          <w:bCs/>
          <w:sz w:val="24"/>
        </w:rPr>
        <w:t xml:space="preserve"> </w:t>
      </w:r>
      <w:r w:rsidR="00886805">
        <w:rPr>
          <w:sz w:val="24"/>
        </w:rPr>
        <w:t>always wear an Approved Australian Standards helmet</w:t>
      </w:r>
      <w:r>
        <w:rPr>
          <w:sz w:val="24"/>
        </w:rPr>
        <w:t xml:space="preserve"> whilst mounted</w:t>
      </w:r>
      <w:r w:rsidR="002A5195">
        <w:rPr>
          <w:sz w:val="24"/>
        </w:rPr>
        <w:t xml:space="preserve"> and/or in the arena</w:t>
      </w:r>
      <w:r w:rsidR="001F1526">
        <w:rPr>
          <w:sz w:val="24"/>
        </w:rPr>
        <w:t>.</w:t>
      </w:r>
      <w:r>
        <w:rPr>
          <w:sz w:val="24"/>
        </w:rPr>
        <w:t xml:space="preserve"> </w:t>
      </w:r>
    </w:p>
    <w:p w14:paraId="6E111605" w14:textId="32F1945A" w:rsidR="001F1526" w:rsidRDefault="00886805" w:rsidP="001F1526">
      <w:pPr>
        <w:pStyle w:val="ListParagraph"/>
        <w:tabs>
          <w:tab w:val="left" w:pos="820"/>
          <w:tab w:val="left" w:pos="821"/>
        </w:tabs>
        <w:spacing w:before="2" w:line="237" w:lineRule="auto"/>
        <w:ind w:left="851" w:right="-53"/>
        <w:rPr>
          <w:sz w:val="24"/>
        </w:rPr>
      </w:pPr>
      <w:r>
        <w:rPr>
          <w:sz w:val="24"/>
        </w:rPr>
        <w:t>Approved and a</w:t>
      </w:r>
      <w:r w:rsidR="00A14BF1">
        <w:rPr>
          <w:sz w:val="24"/>
        </w:rPr>
        <w:t xml:space="preserve">ccepted helmets </w:t>
      </w:r>
      <w:r>
        <w:rPr>
          <w:sz w:val="24"/>
        </w:rPr>
        <w:t>will</w:t>
      </w:r>
      <w:r w:rsidR="00A14BF1">
        <w:rPr>
          <w:sz w:val="24"/>
        </w:rPr>
        <w:t xml:space="preserve"> have one of the following </w:t>
      </w:r>
      <w:r>
        <w:rPr>
          <w:sz w:val="24"/>
        </w:rPr>
        <w:t>standards:</w:t>
      </w:r>
      <w:r w:rsidR="00A14BF1">
        <w:rPr>
          <w:sz w:val="24"/>
        </w:rPr>
        <w:t xml:space="preserve"> ASNZ 3838, ASTM F1163</w:t>
      </w:r>
      <w:r w:rsidR="00551F53">
        <w:rPr>
          <w:sz w:val="24"/>
        </w:rPr>
        <w:t>.</w:t>
      </w:r>
      <w:r w:rsidR="00A14BF1">
        <w:rPr>
          <w:sz w:val="24"/>
        </w:rPr>
        <w:t xml:space="preserve">EN 1384 clearly identified on the helmet and </w:t>
      </w:r>
      <w:r>
        <w:rPr>
          <w:sz w:val="24"/>
        </w:rPr>
        <w:t xml:space="preserve">must </w:t>
      </w:r>
      <w:r w:rsidR="00A14BF1">
        <w:rPr>
          <w:sz w:val="24"/>
        </w:rPr>
        <w:t xml:space="preserve">be within 5 years of </w:t>
      </w:r>
      <w:r>
        <w:rPr>
          <w:sz w:val="24"/>
        </w:rPr>
        <w:t xml:space="preserve">manufactures </w:t>
      </w:r>
      <w:r w:rsidR="00A14BF1">
        <w:rPr>
          <w:sz w:val="24"/>
        </w:rPr>
        <w:t xml:space="preserve">date. </w:t>
      </w:r>
    </w:p>
    <w:p w14:paraId="14F887AC" w14:textId="44214A21" w:rsidR="00A14BF1" w:rsidRDefault="00A14BF1" w:rsidP="001F1526">
      <w:pPr>
        <w:pStyle w:val="ListParagraph"/>
        <w:tabs>
          <w:tab w:val="left" w:pos="820"/>
          <w:tab w:val="left" w:pos="821"/>
        </w:tabs>
        <w:spacing w:before="2" w:line="237" w:lineRule="auto"/>
        <w:ind w:left="851" w:right="-53"/>
        <w:rPr>
          <w:sz w:val="24"/>
        </w:rPr>
      </w:pPr>
      <w:r>
        <w:rPr>
          <w:sz w:val="24"/>
        </w:rPr>
        <w:t>Helmets for Senior’s are</w:t>
      </w:r>
      <w:r>
        <w:rPr>
          <w:spacing w:val="-6"/>
          <w:sz w:val="24"/>
        </w:rPr>
        <w:t xml:space="preserve"> </w:t>
      </w:r>
      <w:r w:rsidRPr="006C69FF">
        <w:rPr>
          <w:sz w:val="24"/>
        </w:rPr>
        <w:t xml:space="preserve">optional </w:t>
      </w:r>
      <w:r w:rsidR="001F1526">
        <w:rPr>
          <w:sz w:val="24"/>
        </w:rPr>
        <w:t xml:space="preserve">however </w:t>
      </w:r>
      <w:r w:rsidR="00886805">
        <w:rPr>
          <w:sz w:val="24"/>
        </w:rPr>
        <w:t xml:space="preserve">are </w:t>
      </w:r>
      <w:r w:rsidR="001F1526">
        <w:rPr>
          <w:sz w:val="24"/>
        </w:rPr>
        <w:t xml:space="preserve">strongly </w:t>
      </w:r>
      <w:r w:rsidRPr="006C69FF">
        <w:rPr>
          <w:sz w:val="24"/>
        </w:rPr>
        <w:t xml:space="preserve">encouraged to </w:t>
      </w:r>
      <w:r w:rsidR="00886805">
        <w:rPr>
          <w:sz w:val="24"/>
        </w:rPr>
        <w:t>be worn</w:t>
      </w:r>
      <w:r w:rsidRPr="006C69FF">
        <w:rPr>
          <w:sz w:val="24"/>
        </w:rPr>
        <w:t>.</w:t>
      </w:r>
    </w:p>
    <w:p w14:paraId="59BF9B0B" w14:textId="77777777" w:rsidR="00886805" w:rsidRDefault="00886805" w:rsidP="001F1526">
      <w:pPr>
        <w:pStyle w:val="ListParagraph"/>
        <w:tabs>
          <w:tab w:val="left" w:pos="820"/>
          <w:tab w:val="left" w:pos="821"/>
        </w:tabs>
        <w:spacing w:before="2" w:line="237" w:lineRule="auto"/>
        <w:ind w:left="851" w:right="-53"/>
        <w:rPr>
          <w:sz w:val="24"/>
        </w:rPr>
      </w:pPr>
    </w:p>
    <w:p w14:paraId="57E2F185" w14:textId="1C44B7F1" w:rsidR="001F1526" w:rsidRDefault="00886805" w:rsidP="008C7E2E">
      <w:pPr>
        <w:pStyle w:val="ListParagraph"/>
        <w:numPr>
          <w:ilvl w:val="0"/>
          <w:numId w:val="6"/>
        </w:numPr>
        <w:tabs>
          <w:tab w:val="left" w:pos="820"/>
          <w:tab w:val="left" w:pos="821"/>
        </w:tabs>
        <w:spacing w:before="1"/>
        <w:ind w:left="851" w:right="-53" w:hanging="425"/>
        <w:rPr>
          <w:sz w:val="24"/>
        </w:rPr>
      </w:pPr>
      <w:bookmarkStart w:id="2" w:name="_Hlk32218023"/>
      <w:r>
        <w:rPr>
          <w:sz w:val="24"/>
        </w:rPr>
        <w:t>A c</w:t>
      </w:r>
      <w:r w:rsidR="00CF1001">
        <w:rPr>
          <w:sz w:val="24"/>
        </w:rPr>
        <w:t>hoice of c</w:t>
      </w:r>
      <w:r w:rsidR="002A5195">
        <w:rPr>
          <w:sz w:val="24"/>
        </w:rPr>
        <w:t xml:space="preserve">owboy </w:t>
      </w:r>
      <w:r w:rsidR="00CF1001">
        <w:rPr>
          <w:sz w:val="24"/>
        </w:rPr>
        <w:t>h</w:t>
      </w:r>
      <w:r w:rsidR="002A5195">
        <w:rPr>
          <w:sz w:val="24"/>
        </w:rPr>
        <w:t xml:space="preserve">at </w:t>
      </w:r>
      <w:r w:rsidR="009E7C12">
        <w:rPr>
          <w:sz w:val="24"/>
        </w:rPr>
        <w:t xml:space="preserve">or helmet </w:t>
      </w:r>
      <w:r w:rsidR="002A5195">
        <w:rPr>
          <w:sz w:val="24"/>
        </w:rPr>
        <w:t>MUST be worn by Riders</w:t>
      </w:r>
      <w:r w:rsidR="00FD492E">
        <w:rPr>
          <w:sz w:val="24"/>
        </w:rPr>
        <w:t xml:space="preserve"> over the age of 18</w:t>
      </w:r>
      <w:r w:rsidR="009E7C12">
        <w:rPr>
          <w:sz w:val="24"/>
        </w:rPr>
        <w:t>.</w:t>
      </w:r>
      <w:r w:rsidR="002A5195">
        <w:rPr>
          <w:sz w:val="24"/>
        </w:rPr>
        <w:t xml:space="preserve"> S</w:t>
      </w:r>
      <w:r w:rsidR="00A14BF1">
        <w:rPr>
          <w:sz w:val="24"/>
        </w:rPr>
        <w:t>upport people</w:t>
      </w:r>
      <w:r w:rsidR="002A5195">
        <w:rPr>
          <w:sz w:val="24"/>
        </w:rPr>
        <w:t>, Volunteers and Officials over the age of 18 year</w:t>
      </w:r>
      <w:r w:rsidR="00FD492E">
        <w:rPr>
          <w:sz w:val="24"/>
        </w:rPr>
        <w:t>s</w:t>
      </w:r>
      <w:r w:rsidR="00A14BF1">
        <w:rPr>
          <w:sz w:val="24"/>
        </w:rPr>
        <w:t xml:space="preserve"> in the arena</w:t>
      </w:r>
      <w:r w:rsidR="009E7C12">
        <w:rPr>
          <w:sz w:val="24"/>
        </w:rPr>
        <w:t xml:space="preserve"> must wear </w:t>
      </w:r>
      <w:r>
        <w:rPr>
          <w:sz w:val="24"/>
        </w:rPr>
        <w:t>appropriate W</w:t>
      </w:r>
      <w:r w:rsidR="009E7C12">
        <w:rPr>
          <w:sz w:val="24"/>
        </w:rPr>
        <w:t>estern attire</w:t>
      </w:r>
      <w:r w:rsidR="002A5195">
        <w:rPr>
          <w:sz w:val="24"/>
        </w:rPr>
        <w:t>.</w:t>
      </w:r>
      <w:r w:rsidR="00A14BF1" w:rsidRPr="002A5195">
        <w:rPr>
          <w:sz w:val="24"/>
        </w:rPr>
        <w:t xml:space="preserve"> </w:t>
      </w:r>
    </w:p>
    <w:p w14:paraId="73FBC9AF" w14:textId="77777777" w:rsidR="00146561" w:rsidRDefault="00146561" w:rsidP="00146561">
      <w:pPr>
        <w:pStyle w:val="ListParagraph"/>
        <w:tabs>
          <w:tab w:val="left" w:pos="820"/>
          <w:tab w:val="left" w:pos="821"/>
        </w:tabs>
        <w:spacing w:before="1"/>
        <w:ind w:left="851" w:right="-53"/>
        <w:rPr>
          <w:sz w:val="24"/>
        </w:rPr>
      </w:pPr>
    </w:p>
    <w:p w14:paraId="605901BB" w14:textId="77777777" w:rsidR="00146561" w:rsidRDefault="00146561" w:rsidP="00146561">
      <w:pPr>
        <w:pStyle w:val="ListParagraph"/>
        <w:numPr>
          <w:ilvl w:val="0"/>
          <w:numId w:val="6"/>
        </w:numPr>
        <w:tabs>
          <w:tab w:val="left" w:pos="820"/>
          <w:tab w:val="left" w:pos="821"/>
        </w:tabs>
        <w:spacing w:before="1"/>
        <w:ind w:right="-53"/>
        <w:rPr>
          <w:sz w:val="24"/>
        </w:rPr>
      </w:pPr>
      <w:r>
        <w:rPr>
          <w:sz w:val="24"/>
        </w:rPr>
        <w:t xml:space="preserve">Helmets must be worn by those under 18 years old in the arena. </w:t>
      </w:r>
    </w:p>
    <w:p w14:paraId="59791D4F" w14:textId="77777777" w:rsidR="00D07BD3" w:rsidRDefault="00D07BD3" w:rsidP="001F1526">
      <w:pPr>
        <w:pStyle w:val="ListParagraph"/>
        <w:tabs>
          <w:tab w:val="left" w:pos="820"/>
          <w:tab w:val="left" w:pos="821"/>
        </w:tabs>
        <w:spacing w:before="1"/>
        <w:ind w:left="851" w:right="-53"/>
        <w:rPr>
          <w:sz w:val="24"/>
        </w:rPr>
      </w:pPr>
    </w:p>
    <w:p w14:paraId="69AEE0D4" w14:textId="77777777" w:rsidR="00D07BD3" w:rsidRDefault="00D07BD3" w:rsidP="001F1526">
      <w:pPr>
        <w:pStyle w:val="ListParagraph"/>
        <w:tabs>
          <w:tab w:val="left" w:pos="820"/>
          <w:tab w:val="left" w:pos="821"/>
        </w:tabs>
        <w:spacing w:before="1"/>
        <w:ind w:left="851" w:right="-53"/>
        <w:rPr>
          <w:sz w:val="24"/>
        </w:rPr>
      </w:pPr>
    </w:p>
    <w:bookmarkEnd w:id="2"/>
    <w:p w14:paraId="3137A0A7" w14:textId="77777777" w:rsidR="001F1526" w:rsidRDefault="0095608E" w:rsidP="008C7E2E">
      <w:pPr>
        <w:pStyle w:val="ListParagraph"/>
        <w:numPr>
          <w:ilvl w:val="0"/>
          <w:numId w:val="6"/>
        </w:numPr>
        <w:tabs>
          <w:tab w:val="left" w:pos="820"/>
          <w:tab w:val="left" w:pos="821"/>
        </w:tabs>
        <w:spacing w:line="293" w:lineRule="exact"/>
        <w:ind w:left="851" w:right="-53" w:hanging="425"/>
        <w:rPr>
          <w:sz w:val="24"/>
        </w:rPr>
      </w:pPr>
      <w:r>
        <w:rPr>
          <w:sz w:val="24"/>
        </w:rPr>
        <w:t xml:space="preserve">Competitors riding a horse must wear riding boots. </w:t>
      </w:r>
    </w:p>
    <w:p w14:paraId="593C6B0E" w14:textId="64FAEB6B" w:rsidR="00A14BF1" w:rsidRDefault="0095608E" w:rsidP="001F1526">
      <w:pPr>
        <w:pStyle w:val="ListParagraph"/>
        <w:tabs>
          <w:tab w:val="left" w:pos="820"/>
          <w:tab w:val="left" w:pos="821"/>
        </w:tabs>
        <w:spacing w:line="293" w:lineRule="exact"/>
        <w:ind w:left="851" w:right="-53"/>
        <w:rPr>
          <w:sz w:val="24"/>
        </w:rPr>
      </w:pPr>
      <w:r>
        <w:rPr>
          <w:sz w:val="24"/>
        </w:rPr>
        <w:t xml:space="preserve">Led </w:t>
      </w:r>
      <w:r w:rsidR="00886805">
        <w:rPr>
          <w:sz w:val="24"/>
        </w:rPr>
        <w:t>L</w:t>
      </w:r>
      <w:r>
        <w:rPr>
          <w:sz w:val="24"/>
        </w:rPr>
        <w:t>ine hand</w:t>
      </w:r>
      <w:r w:rsidR="009102E6">
        <w:rPr>
          <w:sz w:val="24"/>
        </w:rPr>
        <w:t xml:space="preserve">lers are permitted to wear appropriate enclosed shoes </w:t>
      </w:r>
      <w:r w:rsidR="00886805">
        <w:rPr>
          <w:sz w:val="24"/>
        </w:rPr>
        <w:t xml:space="preserve">- </w:t>
      </w:r>
      <w:r w:rsidR="009102E6">
        <w:rPr>
          <w:sz w:val="24"/>
        </w:rPr>
        <w:t xml:space="preserve">no </w:t>
      </w:r>
      <w:r w:rsidR="00886805">
        <w:rPr>
          <w:sz w:val="24"/>
        </w:rPr>
        <w:t>“C</w:t>
      </w:r>
      <w:r w:rsidR="009102E6">
        <w:rPr>
          <w:sz w:val="24"/>
        </w:rPr>
        <w:t>rocs</w:t>
      </w:r>
      <w:r w:rsidR="00886805">
        <w:rPr>
          <w:sz w:val="24"/>
        </w:rPr>
        <w:t>” are to be worn in the arena</w:t>
      </w:r>
      <w:r w:rsidR="009102E6">
        <w:rPr>
          <w:sz w:val="24"/>
        </w:rPr>
        <w:t>.</w:t>
      </w:r>
    </w:p>
    <w:p w14:paraId="7DE3EACC" w14:textId="77777777" w:rsidR="00A14BF1" w:rsidRDefault="00A14BF1" w:rsidP="00FF0CD1">
      <w:pPr>
        <w:ind w:left="567"/>
      </w:pPr>
    </w:p>
    <w:p w14:paraId="30F6404A" w14:textId="695552D7" w:rsidR="00221292" w:rsidRPr="00886805" w:rsidRDefault="00886805" w:rsidP="00C60D0E">
      <w:pPr>
        <w:pStyle w:val="Heading2"/>
        <w:spacing w:before="76"/>
        <w:ind w:firstLine="426"/>
        <w:jc w:val="center"/>
        <w:rPr>
          <w:sz w:val="36"/>
          <w:szCs w:val="36"/>
          <w:u w:val="single"/>
        </w:rPr>
      </w:pPr>
      <w:r w:rsidRPr="00886805">
        <w:rPr>
          <w:rFonts w:ascii="Times New Roman" w:hAnsi="Times New Roman" w:cs="Times New Roman"/>
          <w:b/>
          <w:bCs/>
          <w:color w:val="33CCFF"/>
          <w:sz w:val="36"/>
          <w:szCs w:val="36"/>
          <w:u w:val="single"/>
        </w:rPr>
        <w:t>BARREL RACING RULES</w:t>
      </w:r>
    </w:p>
    <w:p w14:paraId="71ACF0BB" w14:textId="2C63A977" w:rsidR="00E21345" w:rsidRPr="00C60D0E" w:rsidRDefault="002A7374" w:rsidP="008C7E2E">
      <w:pPr>
        <w:pStyle w:val="ListParagraph"/>
        <w:numPr>
          <w:ilvl w:val="0"/>
          <w:numId w:val="3"/>
        </w:numPr>
        <w:tabs>
          <w:tab w:val="left" w:pos="993"/>
        </w:tabs>
        <w:spacing w:before="284" w:line="235" w:lineRule="auto"/>
        <w:ind w:left="993" w:right="303" w:hanging="567"/>
        <w:rPr>
          <w:sz w:val="28"/>
          <w:szCs w:val="28"/>
        </w:rPr>
      </w:pPr>
      <w:r w:rsidRPr="00C60D0E">
        <w:rPr>
          <w:sz w:val="28"/>
          <w:szCs w:val="28"/>
        </w:rPr>
        <w:t>The Australian Barrel Horse Association (</w:t>
      </w:r>
      <w:r w:rsidR="00E21345" w:rsidRPr="00C60D0E">
        <w:rPr>
          <w:sz w:val="28"/>
          <w:szCs w:val="28"/>
        </w:rPr>
        <w:t>ABHA</w:t>
      </w:r>
      <w:r w:rsidRPr="00C60D0E">
        <w:rPr>
          <w:sz w:val="28"/>
          <w:szCs w:val="28"/>
        </w:rPr>
        <w:t>)</w:t>
      </w:r>
      <w:r w:rsidR="00E21345" w:rsidRPr="00C60D0E">
        <w:rPr>
          <w:sz w:val="28"/>
          <w:szCs w:val="28"/>
        </w:rPr>
        <w:t xml:space="preserve"> Rule Book</w:t>
      </w:r>
      <w:r w:rsidR="00797AA7" w:rsidRPr="00C60D0E">
        <w:rPr>
          <w:sz w:val="28"/>
          <w:szCs w:val="28"/>
        </w:rPr>
        <w:t xml:space="preserve"> </w:t>
      </w:r>
      <w:r w:rsidRPr="00C60D0E">
        <w:rPr>
          <w:sz w:val="28"/>
          <w:szCs w:val="28"/>
        </w:rPr>
        <w:t>applies however please note</w:t>
      </w:r>
      <w:r w:rsidR="00141D3A" w:rsidRPr="00C60D0E">
        <w:rPr>
          <w:sz w:val="28"/>
          <w:szCs w:val="28"/>
        </w:rPr>
        <w:t>;</w:t>
      </w:r>
      <w:r w:rsidRPr="00C60D0E">
        <w:rPr>
          <w:sz w:val="28"/>
          <w:szCs w:val="28"/>
        </w:rPr>
        <w:t xml:space="preserve"> the</w:t>
      </w:r>
      <w:r w:rsidR="00797AA7" w:rsidRPr="00C60D0E">
        <w:rPr>
          <w:sz w:val="28"/>
          <w:szCs w:val="28"/>
        </w:rPr>
        <w:t xml:space="preserve"> default </w:t>
      </w:r>
      <w:r w:rsidRPr="00C60D0E">
        <w:rPr>
          <w:sz w:val="28"/>
          <w:szCs w:val="28"/>
        </w:rPr>
        <w:t>rule book for Top End Drum Runners (</w:t>
      </w:r>
      <w:r w:rsidR="00797AA7" w:rsidRPr="00C60D0E">
        <w:rPr>
          <w:sz w:val="28"/>
          <w:szCs w:val="28"/>
        </w:rPr>
        <w:t>TEDR</w:t>
      </w:r>
      <w:r w:rsidRPr="00C60D0E">
        <w:rPr>
          <w:sz w:val="28"/>
          <w:szCs w:val="28"/>
        </w:rPr>
        <w:t>)</w:t>
      </w:r>
      <w:r w:rsidR="00797AA7" w:rsidRPr="00C60D0E">
        <w:rPr>
          <w:sz w:val="28"/>
          <w:szCs w:val="28"/>
        </w:rPr>
        <w:t xml:space="preserve"> </w:t>
      </w:r>
      <w:r w:rsidRPr="00C60D0E">
        <w:rPr>
          <w:sz w:val="28"/>
          <w:szCs w:val="28"/>
        </w:rPr>
        <w:t xml:space="preserve">also applies at our local meets/events </w:t>
      </w:r>
      <w:r w:rsidR="00505183" w:rsidRPr="00C60D0E">
        <w:rPr>
          <w:sz w:val="28"/>
          <w:szCs w:val="28"/>
        </w:rPr>
        <w:t xml:space="preserve">and where </w:t>
      </w:r>
      <w:r w:rsidRPr="00C60D0E">
        <w:rPr>
          <w:sz w:val="28"/>
          <w:szCs w:val="28"/>
        </w:rPr>
        <w:t xml:space="preserve">the club </w:t>
      </w:r>
      <w:r w:rsidR="00505183" w:rsidRPr="00C60D0E">
        <w:rPr>
          <w:sz w:val="28"/>
          <w:szCs w:val="28"/>
        </w:rPr>
        <w:t>committee see fit</w:t>
      </w:r>
      <w:r w:rsidRPr="00C60D0E">
        <w:rPr>
          <w:sz w:val="28"/>
          <w:szCs w:val="28"/>
        </w:rPr>
        <w:t xml:space="preserve">, fair and reasonable. </w:t>
      </w:r>
    </w:p>
    <w:p w14:paraId="7170BCA5" w14:textId="77777777" w:rsidR="002A7374" w:rsidRPr="002A7374" w:rsidRDefault="002A7374" w:rsidP="002A7374">
      <w:pPr>
        <w:pStyle w:val="ListParagraph"/>
        <w:tabs>
          <w:tab w:val="left" w:pos="993"/>
        </w:tabs>
        <w:spacing w:before="284" w:line="235" w:lineRule="auto"/>
        <w:ind w:left="993" w:right="303"/>
        <w:rPr>
          <w:sz w:val="28"/>
          <w:szCs w:val="28"/>
        </w:rPr>
      </w:pPr>
    </w:p>
    <w:p w14:paraId="1C4E0B35" w14:textId="76E698FB" w:rsidR="002A7374" w:rsidRPr="00141D3A" w:rsidRDefault="00E21345" w:rsidP="00141D3A">
      <w:pPr>
        <w:pStyle w:val="ListParagraph"/>
        <w:numPr>
          <w:ilvl w:val="0"/>
          <w:numId w:val="3"/>
        </w:numPr>
        <w:tabs>
          <w:tab w:val="left" w:pos="993"/>
        </w:tabs>
        <w:spacing w:before="284" w:line="235" w:lineRule="auto"/>
        <w:ind w:left="993" w:right="303" w:hanging="567"/>
        <w:rPr>
          <w:sz w:val="28"/>
          <w:szCs w:val="28"/>
        </w:rPr>
      </w:pPr>
      <w:r w:rsidRPr="002A7374">
        <w:rPr>
          <w:sz w:val="28"/>
          <w:szCs w:val="28"/>
        </w:rPr>
        <w:t>For</w:t>
      </w:r>
      <w:r w:rsidR="00141D3A">
        <w:rPr>
          <w:sz w:val="28"/>
          <w:szCs w:val="28"/>
        </w:rPr>
        <w:t>,</w:t>
      </w:r>
      <w:r w:rsidRPr="002A7374">
        <w:rPr>
          <w:sz w:val="28"/>
          <w:szCs w:val="28"/>
        </w:rPr>
        <w:t xml:space="preserve"> </w:t>
      </w:r>
      <w:r w:rsidR="0085120C" w:rsidRPr="002A7374">
        <w:rPr>
          <w:sz w:val="28"/>
          <w:szCs w:val="28"/>
        </w:rPr>
        <w:t xml:space="preserve">Led Line </w:t>
      </w:r>
      <w:r w:rsidR="002A7374" w:rsidRPr="002A7374">
        <w:rPr>
          <w:sz w:val="28"/>
          <w:szCs w:val="28"/>
        </w:rPr>
        <w:t>e</w:t>
      </w:r>
      <w:r w:rsidR="0085120C" w:rsidRPr="002A7374">
        <w:rPr>
          <w:sz w:val="28"/>
          <w:szCs w:val="28"/>
        </w:rPr>
        <w:t xml:space="preserve">vents </w:t>
      </w:r>
      <w:r w:rsidR="002A7374" w:rsidRPr="002A7374">
        <w:rPr>
          <w:sz w:val="28"/>
          <w:szCs w:val="28"/>
        </w:rPr>
        <w:t>-</w:t>
      </w:r>
      <w:r w:rsidRPr="002A7374">
        <w:rPr>
          <w:sz w:val="28"/>
          <w:szCs w:val="28"/>
        </w:rPr>
        <w:t xml:space="preserve"> refer to “Led Rein/Assisted Riders” stated in the </w:t>
      </w:r>
      <w:r w:rsidR="002A7374" w:rsidRPr="002A7374">
        <w:rPr>
          <w:sz w:val="28"/>
          <w:szCs w:val="28"/>
        </w:rPr>
        <w:t>Australian Barrel Horse Association (</w:t>
      </w:r>
      <w:r w:rsidRPr="002A7374">
        <w:rPr>
          <w:sz w:val="28"/>
          <w:szCs w:val="28"/>
        </w:rPr>
        <w:t>ABHA</w:t>
      </w:r>
      <w:r w:rsidR="002A7374" w:rsidRPr="002A7374">
        <w:rPr>
          <w:sz w:val="28"/>
          <w:szCs w:val="28"/>
        </w:rPr>
        <w:t>)</w:t>
      </w:r>
      <w:r w:rsidRPr="002A7374">
        <w:rPr>
          <w:sz w:val="28"/>
          <w:szCs w:val="28"/>
        </w:rPr>
        <w:t xml:space="preserve"> Rule Book.</w:t>
      </w:r>
    </w:p>
    <w:p w14:paraId="6F68A34F" w14:textId="77777777" w:rsidR="002A7374" w:rsidRPr="002A7374" w:rsidRDefault="002A7374" w:rsidP="002A7374">
      <w:pPr>
        <w:pStyle w:val="ListParagraph"/>
        <w:tabs>
          <w:tab w:val="left" w:pos="993"/>
        </w:tabs>
        <w:spacing w:before="284" w:line="235" w:lineRule="auto"/>
        <w:ind w:left="993" w:right="303"/>
        <w:rPr>
          <w:sz w:val="28"/>
          <w:szCs w:val="28"/>
        </w:rPr>
      </w:pPr>
    </w:p>
    <w:p w14:paraId="6BCF62AF" w14:textId="77777777" w:rsidR="00C60D0E" w:rsidRDefault="0085120C" w:rsidP="00E21345">
      <w:pPr>
        <w:pStyle w:val="ListParagraph"/>
        <w:numPr>
          <w:ilvl w:val="0"/>
          <w:numId w:val="3"/>
        </w:numPr>
        <w:tabs>
          <w:tab w:val="left" w:pos="993"/>
        </w:tabs>
        <w:spacing w:before="240" w:line="237" w:lineRule="auto"/>
        <w:ind w:left="993" w:right="416" w:hanging="567"/>
        <w:rPr>
          <w:sz w:val="28"/>
          <w:szCs w:val="28"/>
        </w:rPr>
      </w:pPr>
      <w:r w:rsidRPr="002A7374">
        <w:rPr>
          <w:sz w:val="28"/>
          <w:szCs w:val="28"/>
        </w:rPr>
        <w:t xml:space="preserve">It is permissible for riders to have a support person in the arena during a </w:t>
      </w:r>
      <w:proofErr w:type="gramStart"/>
      <w:r w:rsidRPr="002A7374">
        <w:rPr>
          <w:sz w:val="28"/>
          <w:szCs w:val="28"/>
        </w:rPr>
        <w:t>run</w:t>
      </w:r>
      <w:proofErr w:type="gramEnd"/>
      <w:r w:rsidRPr="002A7374">
        <w:rPr>
          <w:sz w:val="28"/>
          <w:szCs w:val="28"/>
        </w:rPr>
        <w:t xml:space="preserve"> </w:t>
      </w:r>
      <w:r w:rsidRPr="002A7374">
        <w:rPr>
          <w:b/>
          <w:bCs/>
          <w:sz w:val="28"/>
          <w:szCs w:val="28"/>
        </w:rPr>
        <w:t>however</w:t>
      </w:r>
      <w:r w:rsidRPr="002A7374">
        <w:rPr>
          <w:sz w:val="28"/>
          <w:szCs w:val="28"/>
        </w:rPr>
        <w:t xml:space="preserve"> a 5 second penalty will be </w:t>
      </w:r>
      <w:r w:rsidR="002A7374" w:rsidRPr="002A7374">
        <w:rPr>
          <w:sz w:val="28"/>
          <w:szCs w:val="28"/>
        </w:rPr>
        <w:t>applicable should</w:t>
      </w:r>
      <w:r w:rsidRPr="002A7374">
        <w:rPr>
          <w:sz w:val="28"/>
          <w:szCs w:val="28"/>
        </w:rPr>
        <w:t xml:space="preserve"> </w:t>
      </w:r>
    </w:p>
    <w:p w14:paraId="0E09D461" w14:textId="77777777" w:rsidR="00C60D0E" w:rsidRPr="00C60D0E" w:rsidRDefault="00C60D0E" w:rsidP="00C60D0E">
      <w:pPr>
        <w:pStyle w:val="ListParagraph"/>
        <w:rPr>
          <w:sz w:val="28"/>
          <w:szCs w:val="28"/>
        </w:rPr>
      </w:pPr>
    </w:p>
    <w:p w14:paraId="5AAF8F40" w14:textId="77777777" w:rsidR="00C60D0E" w:rsidRDefault="00C60D0E" w:rsidP="00C60D0E">
      <w:pPr>
        <w:pStyle w:val="ListParagraph"/>
        <w:tabs>
          <w:tab w:val="left" w:pos="993"/>
        </w:tabs>
        <w:spacing w:before="240" w:line="237" w:lineRule="auto"/>
        <w:ind w:left="993" w:right="416"/>
        <w:rPr>
          <w:sz w:val="28"/>
          <w:szCs w:val="28"/>
        </w:rPr>
      </w:pPr>
    </w:p>
    <w:p w14:paraId="7EBCBEC1" w14:textId="0B5F69A5" w:rsidR="00221292" w:rsidRDefault="0085120C" w:rsidP="00C60D0E">
      <w:pPr>
        <w:pStyle w:val="ListParagraph"/>
        <w:tabs>
          <w:tab w:val="left" w:pos="993"/>
        </w:tabs>
        <w:spacing w:before="240" w:line="237" w:lineRule="auto"/>
        <w:ind w:left="993" w:right="416"/>
        <w:rPr>
          <w:sz w:val="28"/>
          <w:szCs w:val="28"/>
        </w:rPr>
      </w:pPr>
      <w:r w:rsidRPr="002A7374">
        <w:rPr>
          <w:sz w:val="28"/>
          <w:szCs w:val="28"/>
        </w:rPr>
        <w:t xml:space="preserve">the support person </w:t>
      </w:r>
      <w:proofErr w:type="gramStart"/>
      <w:r w:rsidRPr="002A7374">
        <w:rPr>
          <w:sz w:val="28"/>
          <w:szCs w:val="28"/>
        </w:rPr>
        <w:t>assist</w:t>
      </w:r>
      <w:proofErr w:type="gramEnd"/>
      <w:r w:rsidRPr="002A7374">
        <w:rPr>
          <w:sz w:val="28"/>
          <w:szCs w:val="28"/>
        </w:rPr>
        <w:t xml:space="preserve"> the rider in any</w:t>
      </w:r>
      <w:r w:rsidR="002A7374" w:rsidRPr="002A7374">
        <w:rPr>
          <w:sz w:val="28"/>
          <w:szCs w:val="28"/>
        </w:rPr>
        <w:t xml:space="preserve"> </w:t>
      </w:r>
      <w:r w:rsidRPr="002A7374">
        <w:rPr>
          <w:sz w:val="28"/>
          <w:szCs w:val="28"/>
        </w:rPr>
        <w:t>way</w:t>
      </w:r>
      <w:r w:rsidR="002A7374" w:rsidRPr="002A7374">
        <w:rPr>
          <w:sz w:val="28"/>
          <w:szCs w:val="28"/>
        </w:rPr>
        <w:t xml:space="preserve"> -</w:t>
      </w:r>
      <w:r w:rsidRPr="002A7374">
        <w:rPr>
          <w:sz w:val="28"/>
          <w:szCs w:val="28"/>
        </w:rPr>
        <w:t xml:space="preserve"> once they have entered the timed competition zone (</w:t>
      </w:r>
      <w:proofErr w:type="spellStart"/>
      <w:r w:rsidRPr="002A7374">
        <w:rPr>
          <w:sz w:val="28"/>
          <w:szCs w:val="28"/>
        </w:rPr>
        <w:t>ie</w:t>
      </w:r>
      <w:proofErr w:type="spellEnd"/>
      <w:r w:rsidRPr="002A7374">
        <w:rPr>
          <w:sz w:val="28"/>
          <w:szCs w:val="28"/>
        </w:rPr>
        <w:t>. If the support person touches the horse or equipment).</w:t>
      </w:r>
    </w:p>
    <w:p w14:paraId="5E1ECB37" w14:textId="310AF477" w:rsidR="00141D3A" w:rsidRPr="002A7374" w:rsidRDefault="00141D3A" w:rsidP="00141D3A">
      <w:pPr>
        <w:pStyle w:val="ListParagraph"/>
        <w:tabs>
          <w:tab w:val="left" w:pos="993"/>
        </w:tabs>
        <w:spacing w:before="240" w:line="237" w:lineRule="auto"/>
        <w:ind w:left="993" w:right="416"/>
        <w:rPr>
          <w:sz w:val="28"/>
          <w:szCs w:val="28"/>
        </w:rPr>
      </w:pPr>
    </w:p>
    <w:p w14:paraId="78C9AA75" w14:textId="4510D872" w:rsidR="00141D3A" w:rsidRPr="00141D3A" w:rsidRDefault="0085120C" w:rsidP="00141D3A">
      <w:pPr>
        <w:pStyle w:val="ListParagraph"/>
        <w:numPr>
          <w:ilvl w:val="0"/>
          <w:numId w:val="3"/>
        </w:numPr>
        <w:tabs>
          <w:tab w:val="left" w:pos="993"/>
        </w:tabs>
        <w:spacing w:before="240" w:line="237" w:lineRule="auto"/>
        <w:ind w:left="993" w:right="182" w:hanging="567"/>
        <w:rPr>
          <w:sz w:val="28"/>
          <w:szCs w:val="28"/>
        </w:rPr>
      </w:pPr>
      <w:r w:rsidRPr="002A7374">
        <w:rPr>
          <w:sz w:val="28"/>
          <w:szCs w:val="28"/>
        </w:rPr>
        <w:t xml:space="preserve">The ground conditions within the arena will be monitored by the </w:t>
      </w:r>
      <w:r w:rsidR="002A7374">
        <w:rPr>
          <w:sz w:val="28"/>
          <w:szCs w:val="28"/>
        </w:rPr>
        <w:t xml:space="preserve">clubs </w:t>
      </w:r>
      <w:r w:rsidRPr="002A7374">
        <w:rPr>
          <w:sz w:val="28"/>
          <w:szCs w:val="28"/>
        </w:rPr>
        <w:t xml:space="preserve">committee and managed in accordance with consideration of competitor/horse safety. </w:t>
      </w:r>
    </w:p>
    <w:p w14:paraId="0415EFCC" w14:textId="24882316" w:rsidR="00141D3A" w:rsidRPr="00141D3A" w:rsidRDefault="0085120C" w:rsidP="00141D3A">
      <w:pPr>
        <w:pStyle w:val="ListParagraph"/>
        <w:tabs>
          <w:tab w:val="left" w:pos="993"/>
        </w:tabs>
        <w:spacing w:before="240" w:line="237" w:lineRule="auto"/>
        <w:ind w:left="993" w:right="182"/>
        <w:rPr>
          <w:sz w:val="28"/>
          <w:szCs w:val="28"/>
        </w:rPr>
      </w:pPr>
      <w:r w:rsidRPr="00141D3A">
        <w:rPr>
          <w:sz w:val="28"/>
          <w:szCs w:val="28"/>
        </w:rPr>
        <w:t>Should competitors feel the arena surface is unsuitable for the safety of them</w:t>
      </w:r>
      <w:r w:rsidR="00141D3A">
        <w:rPr>
          <w:sz w:val="28"/>
          <w:szCs w:val="28"/>
        </w:rPr>
        <w:t>selves</w:t>
      </w:r>
      <w:r w:rsidRPr="00141D3A">
        <w:rPr>
          <w:sz w:val="28"/>
          <w:szCs w:val="28"/>
        </w:rPr>
        <w:t xml:space="preserve"> or their horse </w:t>
      </w:r>
      <w:r w:rsidR="00141D3A">
        <w:rPr>
          <w:sz w:val="28"/>
          <w:szCs w:val="28"/>
        </w:rPr>
        <w:t>must</w:t>
      </w:r>
      <w:r w:rsidRPr="00141D3A">
        <w:rPr>
          <w:sz w:val="28"/>
          <w:szCs w:val="28"/>
        </w:rPr>
        <w:t xml:space="preserve"> </w:t>
      </w:r>
      <w:r w:rsidR="00141D3A">
        <w:rPr>
          <w:sz w:val="28"/>
          <w:szCs w:val="28"/>
        </w:rPr>
        <w:t>raise the concern</w:t>
      </w:r>
      <w:r w:rsidRPr="00141D3A">
        <w:rPr>
          <w:sz w:val="28"/>
          <w:szCs w:val="28"/>
        </w:rPr>
        <w:t xml:space="preserve"> </w:t>
      </w:r>
      <w:r w:rsidR="00141D3A">
        <w:rPr>
          <w:sz w:val="28"/>
          <w:szCs w:val="28"/>
        </w:rPr>
        <w:t>to</w:t>
      </w:r>
      <w:r w:rsidRPr="00141D3A">
        <w:rPr>
          <w:sz w:val="28"/>
          <w:szCs w:val="28"/>
        </w:rPr>
        <w:t xml:space="preserve"> </w:t>
      </w:r>
      <w:r w:rsidR="00141D3A">
        <w:rPr>
          <w:sz w:val="28"/>
          <w:szCs w:val="28"/>
        </w:rPr>
        <w:t xml:space="preserve">a </w:t>
      </w:r>
      <w:r w:rsidRPr="00141D3A">
        <w:rPr>
          <w:sz w:val="28"/>
          <w:szCs w:val="28"/>
        </w:rPr>
        <w:t xml:space="preserve">committee </w:t>
      </w:r>
      <w:r w:rsidR="00141D3A">
        <w:rPr>
          <w:sz w:val="28"/>
          <w:szCs w:val="28"/>
        </w:rPr>
        <w:t xml:space="preserve">member </w:t>
      </w:r>
      <w:r w:rsidRPr="00141D3A">
        <w:rPr>
          <w:sz w:val="28"/>
          <w:szCs w:val="28"/>
        </w:rPr>
        <w:t xml:space="preserve">so that a </w:t>
      </w:r>
      <w:r w:rsidR="00141D3A">
        <w:rPr>
          <w:sz w:val="28"/>
          <w:szCs w:val="28"/>
        </w:rPr>
        <w:t xml:space="preserve">reasonable </w:t>
      </w:r>
      <w:r w:rsidRPr="00141D3A">
        <w:rPr>
          <w:sz w:val="28"/>
          <w:szCs w:val="28"/>
        </w:rPr>
        <w:t>solution can be found</w:t>
      </w:r>
      <w:r w:rsidR="00141D3A">
        <w:rPr>
          <w:sz w:val="28"/>
          <w:szCs w:val="28"/>
        </w:rPr>
        <w:t>/dealt with</w:t>
      </w:r>
      <w:r w:rsidRPr="00141D3A">
        <w:rPr>
          <w:sz w:val="28"/>
          <w:szCs w:val="28"/>
        </w:rPr>
        <w:t>.</w:t>
      </w:r>
    </w:p>
    <w:p w14:paraId="253B50B5" w14:textId="787B3F93" w:rsidR="00D07BD3" w:rsidRDefault="00D07BD3" w:rsidP="00141D3A">
      <w:pPr>
        <w:pStyle w:val="ListParagraph"/>
        <w:tabs>
          <w:tab w:val="left" w:pos="993"/>
        </w:tabs>
        <w:spacing w:before="240" w:line="237" w:lineRule="auto"/>
        <w:ind w:left="993" w:right="182"/>
        <w:rPr>
          <w:sz w:val="28"/>
          <w:szCs w:val="28"/>
        </w:rPr>
      </w:pPr>
    </w:p>
    <w:p w14:paraId="1AF67847" w14:textId="771C3A44" w:rsidR="00D07BD3" w:rsidRDefault="00D07BD3" w:rsidP="00141D3A">
      <w:pPr>
        <w:pStyle w:val="ListParagraph"/>
        <w:tabs>
          <w:tab w:val="left" w:pos="993"/>
        </w:tabs>
        <w:spacing w:before="240" w:line="237" w:lineRule="auto"/>
        <w:ind w:left="993" w:right="182"/>
        <w:rPr>
          <w:sz w:val="28"/>
          <w:szCs w:val="28"/>
        </w:rPr>
      </w:pPr>
    </w:p>
    <w:p w14:paraId="29EEFA69" w14:textId="324C76D7" w:rsidR="00221292" w:rsidRDefault="00D07BD3" w:rsidP="00141D3A">
      <w:pPr>
        <w:pStyle w:val="ListParagraph"/>
        <w:tabs>
          <w:tab w:val="left" w:pos="993"/>
        </w:tabs>
        <w:spacing w:before="240" w:line="237" w:lineRule="auto"/>
        <w:ind w:left="993" w:right="182"/>
        <w:rPr>
          <w:sz w:val="28"/>
          <w:szCs w:val="28"/>
        </w:rPr>
      </w:pPr>
      <w:r>
        <w:rPr>
          <w:noProof/>
        </w:rPr>
        <w:drawing>
          <wp:anchor distT="0" distB="0" distL="114300" distR="114300" simplePos="0" relativeHeight="251698187" behindDoc="1" locked="0" layoutInCell="1" allowOverlap="1" wp14:anchorId="2CDB6E87" wp14:editId="115E9B30">
            <wp:simplePos x="0" y="0"/>
            <wp:positionH relativeFrom="page">
              <wp:posOffset>2573655</wp:posOffset>
            </wp:positionH>
            <wp:positionV relativeFrom="paragraph">
              <wp:posOffset>10160</wp:posOffset>
            </wp:positionV>
            <wp:extent cx="2849880" cy="2849880"/>
            <wp:effectExtent l="0" t="0" r="7620" b="7620"/>
            <wp:wrapNone/>
            <wp:docPr id="1910196092" name="Picture 4" descr="A drawing of a bel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96092" name="Picture 4" descr="A drawing of a belt&#10;&#10;AI-generated content may be incorrect."/>
                    <pic:cNvPicPr/>
                  </pic:nvPicPr>
                  <pic:blipFill>
                    <a:blip r:embed="rId16">
                      <a:alphaModFix amt="20000"/>
                      <a:extLst>
                        <a:ext uri="{28A0092B-C50C-407E-A947-70E740481C1C}">
                          <a14:useLocalDpi xmlns:a14="http://schemas.microsoft.com/office/drawing/2010/main" val="0"/>
                        </a:ext>
                      </a:extLst>
                    </a:blip>
                    <a:stretch>
                      <a:fillRect/>
                    </a:stretch>
                  </pic:blipFill>
                  <pic:spPr>
                    <a:xfrm>
                      <a:off x="0" y="0"/>
                      <a:ext cx="2849880" cy="2849880"/>
                    </a:xfrm>
                    <a:prstGeom prst="rect">
                      <a:avLst/>
                    </a:prstGeom>
                  </pic:spPr>
                </pic:pic>
              </a:graphicData>
            </a:graphic>
            <wp14:sizeRelH relativeFrom="margin">
              <wp14:pctWidth>0</wp14:pctWidth>
            </wp14:sizeRelH>
            <wp14:sizeRelV relativeFrom="margin">
              <wp14:pctHeight>0</wp14:pctHeight>
            </wp14:sizeRelV>
          </wp:anchor>
        </w:drawing>
      </w:r>
      <w:r w:rsidR="0085120C" w:rsidRPr="00141D3A">
        <w:rPr>
          <w:sz w:val="28"/>
          <w:szCs w:val="28"/>
        </w:rPr>
        <w:t>Protests</w:t>
      </w:r>
      <w:r w:rsidR="00141D3A">
        <w:rPr>
          <w:sz w:val="28"/>
          <w:szCs w:val="28"/>
        </w:rPr>
        <w:t>,</w:t>
      </w:r>
      <w:r w:rsidR="0085120C" w:rsidRPr="00141D3A">
        <w:rPr>
          <w:sz w:val="28"/>
          <w:szCs w:val="28"/>
        </w:rPr>
        <w:t xml:space="preserve"> following runs</w:t>
      </w:r>
      <w:r w:rsidR="00141D3A">
        <w:rPr>
          <w:sz w:val="28"/>
          <w:szCs w:val="28"/>
        </w:rPr>
        <w:t xml:space="preserve"> -</w:t>
      </w:r>
      <w:r w:rsidR="0085120C" w:rsidRPr="00141D3A">
        <w:rPr>
          <w:sz w:val="28"/>
          <w:szCs w:val="28"/>
        </w:rPr>
        <w:t xml:space="preserve"> </w:t>
      </w:r>
      <w:r w:rsidR="00141D3A" w:rsidRPr="00141D3A">
        <w:rPr>
          <w:sz w:val="28"/>
          <w:szCs w:val="28"/>
        </w:rPr>
        <w:t>regarding</w:t>
      </w:r>
      <w:r w:rsidR="0085120C" w:rsidRPr="00141D3A">
        <w:rPr>
          <w:sz w:val="28"/>
          <w:szCs w:val="28"/>
        </w:rPr>
        <w:t xml:space="preserve"> surface management will not be processed due to the training ethos of the club and limited resources for surface</w:t>
      </w:r>
      <w:r w:rsidR="0085120C" w:rsidRPr="00141D3A">
        <w:rPr>
          <w:spacing w:val="-6"/>
          <w:sz w:val="28"/>
          <w:szCs w:val="28"/>
        </w:rPr>
        <w:t xml:space="preserve"> </w:t>
      </w:r>
      <w:r w:rsidR="0085120C" w:rsidRPr="00141D3A">
        <w:rPr>
          <w:sz w:val="28"/>
          <w:szCs w:val="28"/>
        </w:rPr>
        <w:t>management.</w:t>
      </w:r>
    </w:p>
    <w:p w14:paraId="55617CF0" w14:textId="77777777" w:rsidR="00141D3A" w:rsidRPr="00141D3A" w:rsidRDefault="00141D3A" w:rsidP="00141D3A">
      <w:pPr>
        <w:pStyle w:val="ListParagraph"/>
        <w:tabs>
          <w:tab w:val="left" w:pos="993"/>
        </w:tabs>
        <w:spacing w:before="240" w:line="237" w:lineRule="auto"/>
        <w:ind w:left="993" w:right="182"/>
        <w:rPr>
          <w:sz w:val="28"/>
          <w:szCs w:val="28"/>
        </w:rPr>
      </w:pPr>
    </w:p>
    <w:p w14:paraId="55250870" w14:textId="77777777" w:rsidR="00D07BD3" w:rsidRDefault="00D07BD3" w:rsidP="00D07BD3">
      <w:pPr>
        <w:pStyle w:val="ListParagraph"/>
        <w:tabs>
          <w:tab w:val="left" w:pos="993"/>
        </w:tabs>
        <w:spacing w:before="240" w:line="237" w:lineRule="auto"/>
        <w:ind w:left="993" w:right="198"/>
        <w:rPr>
          <w:sz w:val="28"/>
          <w:szCs w:val="28"/>
        </w:rPr>
      </w:pPr>
    </w:p>
    <w:p w14:paraId="04E92357" w14:textId="77777777" w:rsidR="00D07BD3" w:rsidRDefault="00D07BD3" w:rsidP="00D07BD3">
      <w:pPr>
        <w:pStyle w:val="ListParagraph"/>
        <w:tabs>
          <w:tab w:val="left" w:pos="993"/>
        </w:tabs>
        <w:spacing w:before="240" w:line="237" w:lineRule="auto"/>
        <w:ind w:left="993" w:right="198"/>
        <w:rPr>
          <w:sz w:val="28"/>
          <w:szCs w:val="28"/>
        </w:rPr>
      </w:pPr>
    </w:p>
    <w:p w14:paraId="59AEFA14" w14:textId="77777777" w:rsidR="00D07BD3" w:rsidRDefault="00D07BD3" w:rsidP="00D07BD3">
      <w:pPr>
        <w:pStyle w:val="ListParagraph"/>
        <w:tabs>
          <w:tab w:val="left" w:pos="993"/>
        </w:tabs>
        <w:spacing w:before="240" w:line="237" w:lineRule="auto"/>
        <w:ind w:left="993" w:right="198"/>
        <w:rPr>
          <w:sz w:val="28"/>
          <w:szCs w:val="28"/>
        </w:rPr>
      </w:pPr>
    </w:p>
    <w:p w14:paraId="6C2D57C0" w14:textId="77777777" w:rsidR="00D07BD3" w:rsidRDefault="00D07BD3" w:rsidP="00D07BD3">
      <w:pPr>
        <w:pStyle w:val="ListParagraph"/>
        <w:tabs>
          <w:tab w:val="left" w:pos="993"/>
        </w:tabs>
        <w:spacing w:before="240" w:line="237" w:lineRule="auto"/>
        <w:ind w:left="993" w:right="198"/>
        <w:rPr>
          <w:sz w:val="28"/>
          <w:szCs w:val="28"/>
        </w:rPr>
      </w:pPr>
    </w:p>
    <w:p w14:paraId="35D96B55" w14:textId="77777777" w:rsidR="00146561" w:rsidRDefault="00146561" w:rsidP="00146561">
      <w:pPr>
        <w:pStyle w:val="ListParagraph"/>
        <w:tabs>
          <w:tab w:val="left" w:pos="993"/>
        </w:tabs>
        <w:spacing w:before="240" w:line="237" w:lineRule="auto"/>
        <w:ind w:left="993" w:right="198"/>
        <w:rPr>
          <w:sz w:val="28"/>
          <w:szCs w:val="28"/>
        </w:rPr>
      </w:pPr>
    </w:p>
    <w:p w14:paraId="5D40F206" w14:textId="77777777" w:rsidR="00146561" w:rsidRDefault="00146561" w:rsidP="00146561">
      <w:pPr>
        <w:pStyle w:val="ListParagraph"/>
        <w:tabs>
          <w:tab w:val="left" w:pos="993"/>
        </w:tabs>
        <w:spacing w:before="240" w:line="237" w:lineRule="auto"/>
        <w:ind w:left="993" w:right="198"/>
        <w:rPr>
          <w:sz w:val="28"/>
          <w:szCs w:val="28"/>
        </w:rPr>
      </w:pPr>
    </w:p>
    <w:p w14:paraId="398DA6B3" w14:textId="0DCBC493" w:rsidR="00A80C8F" w:rsidRPr="00141D3A" w:rsidRDefault="0085120C" w:rsidP="00141D3A">
      <w:pPr>
        <w:pStyle w:val="ListParagraph"/>
        <w:numPr>
          <w:ilvl w:val="0"/>
          <w:numId w:val="3"/>
        </w:numPr>
        <w:tabs>
          <w:tab w:val="left" w:pos="993"/>
        </w:tabs>
        <w:spacing w:before="240" w:line="237" w:lineRule="auto"/>
        <w:ind w:left="993" w:right="198" w:hanging="567"/>
        <w:rPr>
          <w:sz w:val="28"/>
          <w:szCs w:val="28"/>
        </w:rPr>
      </w:pPr>
      <w:r w:rsidRPr="002A7374">
        <w:rPr>
          <w:sz w:val="28"/>
          <w:szCs w:val="28"/>
        </w:rPr>
        <w:t>Once in the arena</w:t>
      </w:r>
      <w:r w:rsidR="0067341E" w:rsidRPr="002A7374">
        <w:rPr>
          <w:sz w:val="28"/>
          <w:szCs w:val="28"/>
        </w:rPr>
        <w:t xml:space="preserve"> the following is </w:t>
      </w:r>
      <w:r w:rsidR="00141D3A" w:rsidRPr="007F7BDF">
        <w:rPr>
          <w:b/>
          <w:bCs/>
          <w:sz w:val="28"/>
          <w:szCs w:val="28"/>
        </w:rPr>
        <w:t>permitted</w:t>
      </w:r>
      <w:r w:rsidR="00141D3A">
        <w:rPr>
          <w:sz w:val="28"/>
          <w:szCs w:val="28"/>
        </w:rPr>
        <w:t xml:space="preserve"> BEFORE</w:t>
      </w:r>
      <w:r w:rsidR="0067341E" w:rsidRPr="002A7374">
        <w:rPr>
          <w:sz w:val="28"/>
          <w:szCs w:val="28"/>
        </w:rPr>
        <w:t xml:space="preserve"> crossing the timer</w:t>
      </w:r>
      <w:r w:rsidR="00BB4CA5" w:rsidRPr="002A7374">
        <w:rPr>
          <w:sz w:val="28"/>
          <w:szCs w:val="28"/>
        </w:rPr>
        <w:t xml:space="preserve"> line</w:t>
      </w:r>
      <w:r w:rsidR="0067341E" w:rsidRPr="002A7374">
        <w:rPr>
          <w:sz w:val="28"/>
          <w:szCs w:val="28"/>
        </w:rPr>
        <w:t>:</w:t>
      </w:r>
    </w:p>
    <w:p w14:paraId="2C627EF9" w14:textId="226B274E" w:rsidR="00221292" w:rsidRPr="002A7374" w:rsidRDefault="00755712" w:rsidP="0052483F">
      <w:pPr>
        <w:pStyle w:val="ListParagraph"/>
        <w:numPr>
          <w:ilvl w:val="1"/>
          <w:numId w:val="3"/>
        </w:numPr>
        <w:tabs>
          <w:tab w:val="left" w:pos="993"/>
        </w:tabs>
        <w:spacing w:before="240" w:line="237" w:lineRule="auto"/>
        <w:ind w:right="198"/>
        <w:rPr>
          <w:sz w:val="28"/>
          <w:szCs w:val="28"/>
        </w:rPr>
      </w:pPr>
      <w:r w:rsidRPr="002A7374">
        <w:rPr>
          <w:sz w:val="28"/>
          <w:szCs w:val="28"/>
        </w:rPr>
        <w:t>No more than 2</w:t>
      </w:r>
      <w:r w:rsidR="0085120C" w:rsidRPr="002A7374">
        <w:rPr>
          <w:sz w:val="28"/>
          <w:szCs w:val="28"/>
        </w:rPr>
        <w:t xml:space="preserve"> circle</w:t>
      </w:r>
      <w:r w:rsidRPr="002A7374">
        <w:rPr>
          <w:sz w:val="28"/>
          <w:szCs w:val="28"/>
        </w:rPr>
        <w:t>s</w:t>
      </w:r>
      <w:r w:rsidR="0085120C" w:rsidRPr="002A7374">
        <w:rPr>
          <w:sz w:val="28"/>
          <w:szCs w:val="28"/>
        </w:rPr>
        <w:t xml:space="preserve"> or turn</w:t>
      </w:r>
      <w:r w:rsidRPr="002A7374">
        <w:rPr>
          <w:sz w:val="28"/>
          <w:szCs w:val="28"/>
        </w:rPr>
        <w:t>s</w:t>
      </w:r>
      <w:r w:rsidR="0085120C" w:rsidRPr="002A7374">
        <w:rPr>
          <w:sz w:val="28"/>
          <w:szCs w:val="28"/>
        </w:rPr>
        <w:t xml:space="preserve"> of the horse in a </w:t>
      </w:r>
      <w:r w:rsidR="00551F53" w:rsidRPr="002A7374">
        <w:rPr>
          <w:sz w:val="28"/>
          <w:szCs w:val="28"/>
        </w:rPr>
        <w:t>360-degree</w:t>
      </w:r>
      <w:r w:rsidR="0085120C" w:rsidRPr="002A7374">
        <w:rPr>
          <w:sz w:val="28"/>
          <w:szCs w:val="28"/>
        </w:rPr>
        <w:t xml:space="preserve"> movement</w:t>
      </w:r>
      <w:r w:rsidR="0052483F" w:rsidRPr="002A7374">
        <w:rPr>
          <w:sz w:val="28"/>
          <w:szCs w:val="28"/>
        </w:rPr>
        <w:t>.</w:t>
      </w:r>
      <w:r w:rsidR="0067341E" w:rsidRPr="002A7374">
        <w:rPr>
          <w:sz w:val="28"/>
          <w:szCs w:val="28"/>
        </w:rPr>
        <w:t xml:space="preserve"> </w:t>
      </w:r>
    </w:p>
    <w:p w14:paraId="09CC04D3" w14:textId="7667A16B" w:rsidR="006308E5" w:rsidRPr="00C60D0E" w:rsidRDefault="006308E5" w:rsidP="00BB4CA5">
      <w:pPr>
        <w:pStyle w:val="ListParagraph"/>
        <w:numPr>
          <w:ilvl w:val="1"/>
          <w:numId w:val="3"/>
        </w:numPr>
        <w:rPr>
          <w:sz w:val="28"/>
          <w:szCs w:val="28"/>
        </w:rPr>
      </w:pPr>
      <w:r w:rsidRPr="00C60D0E">
        <w:rPr>
          <w:sz w:val="28"/>
          <w:szCs w:val="28"/>
        </w:rPr>
        <w:t>Tail Turns or circling your horse</w:t>
      </w:r>
    </w:p>
    <w:p w14:paraId="72E1D244" w14:textId="40A1B68C" w:rsidR="006308E5" w:rsidRPr="00C60D0E" w:rsidRDefault="006308E5" w:rsidP="00BB4CA5">
      <w:pPr>
        <w:pStyle w:val="ListParagraph"/>
        <w:numPr>
          <w:ilvl w:val="1"/>
          <w:numId w:val="3"/>
        </w:numPr>
        <w:rPr>
          <w:sz w:val="28"/>
          <w:szCs w:val="28"/>
        </w:rPr>
      </w:pPr>
      <w:r w:rsidRPr="00C60D0E">
        <w:rPr>
          <w:sz w:val="28"/>
          <w:szCs w:val="28"/>
        </w:rPr>
        <w:t xml:space="preserve">Riders can back their horse into </w:t>
      </w:r>
      <w:r w:rsidR="007F7BDF" w:rsidRPr="00C60D0E">
        <w:rPr>
          <w:sz w:val="28"/>
          <w:szCs w:val="28"/>
        </w:rPr>
        <w:t xml:space="preserve">the </w:t>
      </w:r>
      <w:r w:rsidRPr="00C60D0E">
        <w:rPr>
          <w:sz w:val="28"/>
          <w:szCs w:val="28"/>
        </w:rPr>
        <w:t>arena</w:t>
      </w:r>
    </w:p>
    <w:p w14:paraId="788D7C11" w14:textId="003863D4" w:rsidR="006308E5" w:rsidRPr="00C60D0E" w:rsidRDefault="009E5BD7" w:rsidP="00BB4CA5">
      <w:pPr>
        <w:pStyle w:val="ListParagraph"/>
        <w:numPr>
          <w:ilvl w:val="1"/>
          <w:numId w:val="3"/>
        </w:numPr>
        <w:rPr>
          <w:sz w:val="28"/>
          <w:szCs w:val="28"/>
        </w:rPr>
      </w:pPr>
      <w:r w:rsidRPr="00C60D0E">
        <w:rPr>
          <w:sz w:val="28"/>
          <w:szCs w:val="28"/>
        </w:rPr>
        <w:t>Riders can</w:t>
      </w:r>
      <w:r w:rsidR="006308E5" w:rsidRPr="00C60D0E">
        <w:rPr>
          <w:sz w:val="28"/>
          <w:szCs w:val="28"/>
        </w:rPr>
        <w:t xml:space="preserve"> walk</w:t>
      </w:r>
      <w:r w:rsidRPr="00C60D0E">
        <w:rPr>
          <w:sz w:val="28"/>
          <w:szCs w:val="28"/>
        </w:rPr>
        <w:t xml:space="preserve"> / lead</w:t>
      </w:r>
      <w:r w:rsidR="006308E5" w:rsidRPr="00C60D0E">
        <w:rPr>
          <w:sz w:val="28"/>
          <w:szCs w:val="28"/>
        </w:rPr>
        <w:t xml:space="preserve"> horse into the arena</w:t>
      </w:r>
      <w:r w:rsidR="00A47E2A" w:rsidRPr="00C60D0E">
        <w:rPr>
          <w:sz w:val="28"/>
          <w:szCs w:val="28"/>
        </w:rPr>
        <w:t xml:space="preserve"> to mount</w:t>
      </w:r>
      <w:r w:rsidR="006308E5" w:rsidRPr="00C60D0E">
        <w:rPr>
          <w:sz w:val="28"/>
          <w:szCs w:val="28"/>
        </w:rPr>
        <w:t xml:space="preserve"> </w:t>
      </w:r>
      <w:r w:rsidR="00A47E2A" w:rsidRPr="00C60D0E">
        <w:rPr>
          <w:sz w:val="28"/>
          <w:szCs w:val="28"/>
        </w:rPr>
        <w:t>and dismount to</w:t>
      </w:r>
      <w:r w:rsidR="006308E5" w:rsidRPr="00C60D0E">
        <w:rPr>
          <w:sz w:val="28"/>
          <w:szCs w:val="28"/>
        </w:rPr>
        <w:t xml:space="preserve"> exit the arena</w:t>
      </w:r>
      <w:r w:rsidR="00A47E2A" w:rsidRPr="00C60D0E">
        <w:rPr>
          <w:sz w:val="28"/>
          <w:szCs w:val="28"/>
        </w:rPr>
        <w:t xml:space="preserve"> </w:t>
      </w:r>
      <w:r w:rsidR="007F7BDF" w:rsidRPr="00C60D0E">
        <w:rPr>
          <w:sz w:val="28"/>
          <w:szCs w:val="28"/>
        </w:rPr>
        <w:t xml:space="preserve">- </w:t>
      </w:r>
      <w:r w:rsidR="00A47E2A" w:rsidRPr="00C60D0E">
        <w:rPr>
          <w:sz w:val="28"/>
          <w:szCs w:val="28"/>
        </w:rPr>
        <w:t>providing you do</w:t>
      </w:r>
      <w:r w:rsidR="007F7BDF" w:rsidRPr="00C60D0E">
        <w:rPr>
          <w:sz w:val="28"/>
          <w:szCs w:val="28"/>
        </w:rPr>
        <w:t xml:space="preserve"> </w:t>
      </w:r>
      <w:r w:rsidR="00A47E2A" w:rsidRPr="00C60D0E">
        <w:rPr>
          <w:sz w:val="28"/>
          <w:szCs w:val="28"/>
        </w:rPr>
        <w:t>n</w:t>
      </w:r>
      <w:r w:rsidR="007F7BDF" w:rsidRPr="00C60D0E">
        <w:rPr>
          <w:sz w:val="28"/>
          <w:szCs w:val="28"/>
        </w:rPr>
        <w:t>o</w:t>
      </w:r>
      <w:r w:rsidR="00A47E2A" w:rsidRPr="00C60D0E">
        <w:rPr>
          <w:sz w:val="28"/>
          <w:szCs w:val="28"/>
        </w:rPr>
        <w:t>t cross the timer line</w:t>
      </w:r>
    </w:p>
    <w:p w14:paraId="22DB3E01" w14:textId="62B516A1" w:rsidR="00221292" w:rsidRPr="00C60D0E" w:rsidRDefault="0085120C" w:rsidP="00A5313B">
      <w:pPr>
        <w:pStyle w:val="ListParagraph"/>
        <w:numPr>
          <w:ilvl w:val="0"/>
          <w:numId w:val="3"/>
        </w:numPr>
        <w:tabs>
          <w:tab w:val="left" w:pos="993"/>
        </w:tabs>
        <w:spacing w:before="240" w:line="237" w:lineRule="auto"/>
        <w:ind w:left="993" w:right="476" w:hanging="567"/>
        <w:rPr>
          <w:sz w:val="28"/>
          <w:szCs w:val="28"/>
        </w:rPr>
      </w:pPr>
      <w:r w:rsidRPr="00C60D0E">
        <w:rPr>
          <w:sz w:val="28"/>
          <w:szCs w:val="28"/>
        </w:rPr>
        <w:t xml:space="preserve">Excessive use of </w:t>
      </w:r>
      <w:r w:rsidR="00141D3A" w:rsidRPr="00C60D0E">
        <w:rPr>
          <w:sz w:val="28"/>
          <w:szCs w:val="28"/>
        </w:rPr>
        <w:t>a</w:t>
      </w:r>
      <w:r w:rsidRPr="00C60D0E">
        <w:rPr>
          <w:sz w:val="28"/>
          <w:szCs w:val="28"/>
        </w:rPr>
        <w:t xml:space="preserve"> whip may result in disqualification</w:t>
      </w:r>
      <w:r w:rsidR="00141D3A" w:rsidRPr="00C60D0E">
        <w:rPr>
          <w:sz w:val="28"/>
          <w:szCs w:val="28"/>
        </w:rPr>
        <w:t xml:space="preserve"> - </w:t>
      </w:r>
      <w:r w:rsidR="009974E0" w:rsidRPr="00C60D0E">
        <w:rPr>
          <w:sz w:val="28"/>
          <w:szCs w:val="28"/>
        </w:rPr>
        <w:t>refer to</w:t>
      </w:r>
      <w:r w:rsidR="00141D3A" w:rsidRPr="00C60D0E">
        <w:rPr>
          <w:sz w:val="28"/>
          <w:szCs w:val="28"/>
        </w:rPr>
        <w:t xml:space="preserve"> the Australian Barrel Horse Association (</w:t>
      </w:r>
      <w:r w:rsidR="009974E0" w:rsidRPr="00C60D0E">
        <w:rPr>
          <w:sz w:val="28"/>
          <w:szCs w:val="28"/>
        </w:rPr>
        <w:t>ABHA</w:t>
      </w:r>
      <w:r w:rsidR="00141D3A" w:rsidRPr="00C60D0E">
        <w:rPr>
          <w:sz w:val="28"/>
          <w:szCs w:val="28"/>
        </w:rPr>
        <w:t>)</w:t>
      </w:r>
      <w:r w:rsidR="009974E0" w:rsidRPr="00C60D0E">
        <w:rPr>
          <w:sz w:val="28"/>
          <w:szCs w:val="28"/>
        </w:rPr>
        <w:t xml:space="preserve"> Rule</w:t>
      </w:r>
      <w:r w:rsidR="00141D3A" w:rsidRPr="00C60D0E">
        <w:rPr>
          <w:sz w:val="28"/>
          <w:szCs w:val="28"/>
        </w:rPr>
        <w:t xml:space="preserve"> B</w:t>
      </w:r>
      <w:r w:rsidR="009974E0" w:rsidRPr="00C60D0E">
        <w:rPr>
          <w:sz w:val="28"/>
          <w:szCs w:val="28"/>
        </w:rPr>
        <w:t xml:space="preserve">ook. </w:t>
      </w:r>
    </w:p>
    <w:p w14:paraId="4F19D7FA" w14:textId="02030774" w:rsidR="00221292" w:rsidRPr="00C60D0E" w:rsidRDefault="00221292" w:rsidP="00A5313B">
      <w:pPr>
        <w:pStyle w:val="ListParagraph"/>
        <w:tabs>
          <w:tab w:val="left" w:pos="993"/>
        </w:tabs>
        <w:spacing w:before="1" w:line="235" w:lineRule="auto"/>
        <w:ind w:left="993" w:right="345"/>
      </w:pPr>
    </w:p>
    <w:p w14:paraId="6A95BA72" w14:textId="1C17715B" w:rsidR="007A2224" w:rsidRDefault="007A2224" w:rsidP="006C69FF">
      <w:pPr>
        <w:pStyle w:val="Heading2"/>
        <w:spacing w:before="76"/>
        <w:ind w:left="993" w:right="-53" w:hanging="567"/>
        <w:rPr>
          <w:sz w:val="36"/>
          <w:szCs w:val="36"/>
        </w:rPr>
      </w:pPr>
    </w:p>
    <w:p w14:paraId="0F26637B" w14:textId="53A4C601" w:rsidR="00221292" w:rsidRPr="007F7BDF" w:rsidRDefault="007A2224" w:rsidP="00C60D0E">
      <w:pPr>
        <w:pStyle w:val="Heading2"/>
        <w:spacing w:before="76"/>
        <w:ind w:left="993" w:right="-53" w:hanging="567"/>
        <w:jc w:val="center"/>
        <w:rPr>
          <w:rFonts w:ascii="Times New Roman" w:hAnsi="Times New Roman" w:cs="Times New Roman"/>
          <w:b/>
          <w:bCs/>
          <w:color w:val="33CCFF"/>
          <w:sz w:val="36"/>
          <w:szCs w:val="36"/>
          <w:u w:val="single"/>
        </w:rPr>
      </w:pPr>
      <w:r w:rsidRPr="007F7BDF">
        <w:rPr>
          <w:rFonts w:ascii="Times New Roman" w:hAnsi="Times New Roman" w:cs="Times New Roman"/>
          <w:b/>
          <w:bCs/>
          <w:color w:val="33CCFF"/>
          <w:sz w:val="36"/>
          <w:szCs w:val="36"/>
          <w:u w:val="single"/>
        </w:rPr>
        <w:t>POLE BENDING</w:t>
      </w:r>
    </w:p>
    <w:p w14:paraId="2D305100" w14:textId="0E5A5BF1" w:rsidR="00221292" w:rsidRPr="00C60D0E" w:rsidRDefault="0085120C" w:rsidP="007A2224">
      <w:pPr>
        <w:pStyle w:val="BodyText"/>
        <w:spacing w:before="277"/>
        <w:ind w:left="993" w:hanging="567"/>
      </w:pPr>
      <w:r w:rsidRPr="00C60D0E">
        <w:t>Pole bending is a timed event</w:t>
      </w:r>
      <w:r w:rsidR="007F7BDF" w:rsidRPr="00C60D0E">
        <w:t>,</w:t>
      </w:r>
      <w:r w:rsidRPr="00C60D0E">
        <w:t xml:space="preserve"> run in age divisions </w:t>
      </w:r>
      <w:r w:rsidR="007A2224" w:rsidRPr="00C60D0E">
        <w:t xml:space="preserve">- </w:t>
      </w:r>
      <w:r w:rsidRPr="00C60D0E">
        <w:t>as follows:</w:t>
      </w:r>
    </w:p>
    <w:p w14:paraId="31A033A9" w14:textId="77777777" w:rsidR="00221292" w:rsidRPr="00C60D0E" w:rsidRDefault="00757E64" w:rsidP="006C69FF">
      <w:pPr>
        <w:pStyle w:val="ListParagraph"/>
        <w:numPr>
          <w:ilvl w:val="0"/>
          <w:numId w:val="6"/>
        </w:numPr>
        <w:tabs>
          <w:tab w:val="left" w:pos="993"/>
        </w:tabs>
        <w:ind w:left="993" w:hanging="567"/>
        <w:rPr>
          <w:sz w:val="24"/>
        </w:rPr>
      </w:pPr>
      <w:r w:rsidRPr="00C60D0E">
        <w:rPr>
          <w:sz w:val="24"/>
        </w:rPr>
        <w:t>Led Line</w:t>
      </w:r>
    </w:p>
    <w:p w14:paraId="69EA98E2" w14:textId="72737A75" w:rsidR="00221292" w:rsidRPr="00C60D0E" w:rsidRDefault="00D453E5" w:rsidP="006C69FF">
      <w:pPr>
        <w:pStyle w:val="ListParagraph"/>
        <w:numPr>
          <w:ilvl w:val="0"/>
          <w:numId w:val="6"/>
        </w:numPr>
        <w:tabs>
          <w:tab w:val="left" w:pos="993"/>
        </w:tabs>
        <w:spacing w:before="98"/>
        <w:ind w:left="993" w:hanging="567"/>
        <w:rPr>
          <w:sz w:val="24"/>
        </w:rPr>
      </w:pPr>
      <w:r w:rsidRPr="00C60D0E">
        <w:rPr>
          <w:sz w:val="24"/>
        </w:rPr>
        <w:t>Under 13yrs of Age</w:t>
      </w:r>
    </w:p>
    <w:p w14:paraId="67F802AC" w14:textId="77777777" w:rsidR="00221292" w:rsidRPr="00C60D0E" w:rsidRDefault="0085120C" w:rsidP="006C69FF">
      <w:pPr>
        <w:pStyle w:val="ListParagraph"/>
        <w:numPr>
          <w:ilvl w:val="0"/>
          <w:numId w:val="6"/>
        </w:numPr>
        <w:tabs>
          <w:tab w:val="left" w:pos="993"/>
        </w:tabs>
        <w:spacing w:before="99"/>
        <w:ind w:left="993" w:hanging="567"/>
        <w:rPr>
          <w:sz w:val="24"/>
        </w:rPr>
      </w:pPr>
      <w:r w:rsidRPr="00C60D0E">
        <w:rPr>
          <w:sz w:val="24"/>
        </w:rPr>
        <w:t>13 to 17 years of</w:t>
      </w:r>
      <w:r w:rsidRPr="00C60D0E">
        <w:rPr>
          <w:spacing w:val="-10"/>
          <w:sz w:val="24"/>
        </w:rPr>
        <w:t xml:space="preserve"> </w:t>
      </w:r>
      <w:r w:rsidRPr="00C60D0E">
        <w:rPr>
          <w:sz w:val="24"/>
        </w:rPr>
        <w:t>age</w:t>
      </w:r>
    </w:p>
    <w:p w14:paraId="59A285FF" w14:textId="69C3A206" w:rsidR="00221292" w:rsidRPr="00C60D0E" w:rsidRDefault="00D453E5" w:rsidP="007F7BDF">
      <w:pPr>
        <w:pStyle w:val="ListParagraph"/>
        <w:numPr>
          <w:ilvl w:val="0"/>
          <w:numId w:val="6"/>
        </w:numPr>
        <w:tabs>
          <w:tab w:val="left" w:pos="993"/>
        </w:tabs>
        <w:spacing w:before="97"/>
        <w:ind w:left="993" w:hanging="567"/>
        <w:rPr>
          <w:sz w:val="24"/>
        </w:rPr>
      </w:pPr>
      <w:r w:rsidRPr="00C60D0E">
        <w:rPr>
          <w:sz w:val="24"/>
        </w:rPr>
        <w:t>Over 18yrs of Age</w:t>
      </w:r>
    </w:p>
    <w:p w14:paraId="51787B36" w14:textId="77777777" w:rsidR="007F7BDF" w:rsidRPr="00C60D0E" w:rsidRDefault="007F7BDF" w:rsidP="007F7BDF">
      <w:pPr>
        <w:pStyle w:val="ListParagraph"/>
        <w:tabs>
          <w:tab w:val="left" w:pos="993"/>
        </w:tabs>
        <w:spacing w:before="97"/>
        <w:ind w:left="993"/>
        <w:rPr>
          <w:sz w:val="24"/>
        </w:rPr>
      </w:pPr>
    </w:p>
    <w:p w14:paraId="7A9DBDB4" w14:textId="74950708" w:rsidR="00A5313B" w:rsidRPr="00C60D0E" w:rsidRDefault="00A5313B" w:rsidP="006C69FF">
      <w:pPr>
        <w:pStyle w:val="ListParagraph"/>
        <w:numPr>
          <w:ilvl w:val="0"/>
          <w:numId w:val="2"/>
        </w:numPr>
        <w:tabs>
          <w:tab w:val="left" w:pos="460"/>
        </w:tabs>
        <w:ind w:left="993" w:right="398" w:hanging="567"/>
        <w:rPr>
          <w:sz w:val="24"/>
        </w:rPr>
      </w:pPr>
      <w:r w:rsidRPr="00C60D0E">
        <w:rPr>
          <w:sz w:val="24"/>
        </w:rPr>
        <w:t xml:space="preserve">Please refer to </w:t>
      </w:r>
      <w:r w:rsidRPr="00C60D0E">
        <w:rPr>
          <w:b/>
          <w:bCs/>
          <w:sz w:val="24"/>
        </w:rPr>
        <w:t>“Pole Bending”</w:t>
      </w:r>
      <w:r w:rsidRPr="00C60D0E">
        <w:rPr>
          <w:sz w:val="24"/>
        </w:rPr>
        <w:t xml:space="preserve"> </w:t>
      </w:r>
      <w:r w:rsidR="007A2224" w:rsidRPr="00C60D0E">
        <w:rPr>
          <w:sz w:val="24"/>
        </w:rPr>
        <w:t xml:space="preserve">as </w:t>
      </w:r>
      <w:r w:rsidRPr="00C60D0E">
        <w:rPr>
          <w:sz w:val="24"/>
        </w:rPr>
        <w:t>stated in the A</w:t>
      </w:r>
      <w:r w:rsidR="007A2224" w:rsidRPr="00C60D0E">
        <w:rPr>
          <w:sz w:val="24"/>
        </w:rPr>
        <w:t>ustralian Barrel Horse Association (A</w:t>
      </w:r>
      <w:r w:rsidRPr="00C60D0E">
        <w:rPr>
          <w:sz w:val="24"/>
        </w:rPr>
        <w:t>BHA</w:t>
      </w:r>
      <w:r w:rsidR="007A2224" w:rsidRPr="00C60D0E">
        <w:rPr>
          <w:sz w:val="24"/>
        </w:rPr>
        <w:t>)</w:t>
      </w:r>
      <w:r w:rsidRPr="00C60D0E">
        <w:rPr>
          <w:sz w:val="24"/>
        </w:rPr>
        <w:t xml:space="preserve"> Rule Book</w:t>
      </w:r>
      <w:r w:rsidR="007A2224" w:rsidRPr="00C60D0E">
        <w:rPr>
          <w:sz w:val="24"/>
        </w:rPr>
        <w:t>.</w:t>
      </w:r>
    </w:p>
    <w:p w14:paraId="3614CEC5" w14:textId="56965194" w:rsidR="00221292" w:rsidRPr="00C60D0E" w:rsidRDefault="002F2094" w:rsidP="00201AF2">
      <w:pPr>
        <w:pStyle w:val="ListParagraph"/>
        <w:numPr>
          <w:ilvl w:val="0"/>
          <w:numId w:val="2"/>
        </w:numPr>
        <w:tabs>
          <w:tab w:val="left" w:pos="460"/>
        </w:tabs>
        <w:spacing w:before="3"/>
        <w:ind w:left="993" w:right="395" w:hanging="567"/>
      </w:pPr>
      <w:r w:rsidRPr="00C60D0E">
        <w:rPr>
          <w:noProof/>
        </w:rPr>
        <w:drawing>
          <wp:anchor distT="0" distB="0" distL="0" distR="0" simplePos="0" relativeHeight="251658242" behindDoc="1" locked="0" layoutInCell="1" allowOverlap="1" wp14:anchorId="2A302A78" wp14:editId="53B1DF18">
            <wp:simplePos x="0" y="0"/>
            <wp:positionH relativeFrom="margin">
              <wp:posOffset>2250440</wp:posOffset>
            </wp:positionH>
            <wp:positionV relativeFrom="paragraph">
              <wp:posOffset>554990</wp:posOffset>
            </wp:positionV>
            <wp:extent cx="2417416" cy="3103245"/>
            <wp:effectExtent l="0" t="0" r="2540" b="1905"/>
            <wp:wrapNone/>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7" cstate="print"/>
                    <a:stretch>
                      <a:fillRect/>
                    </a:stretch>
                  </pic:blipFill>
                  <pic:spPr>
                    <a:xfrm>
                      <a:off x="0" y="0"/>
                      <a:ext cx="2417416" cy="3103245"/>
                    </a:xfrm>
                    <a:prstGeom prst="rect">
                      <a:avLst/>
                    </a:prstGeom>
                  </pic:spPr>
                </pic:pic>
              </a:graphicData>
            </a:graphic>
            <wp14:sizeRelH relativeFrom="margin">
              <wp14:pctWidth>0</wp14:pctWidth>
            </wp14:sizeRelH>
            <wp14:sizeRelV relativeFrom="margin">
              <wp14:pctHeight>0</wp14:pctHeight>
            </wp14:sizeRelV>
          </wp:anchor>
        </w:drawing>
      </w:r>
      <w:r w:rsidR="0085120C" w:rsidRPr="00C60D0E">
        <w:rPr>
          <w:sz w:val="24"/>
        </w:rPr>
        <w:t xml:space="preserve">Excessive use of </w:t>
      </w:r>
      <w:r w:rsidR="007F7BDF" w:rsidRPr="00C60D0E">
        <w:rPr>
          <w:sz w:val="24"/>
        </w:rPr>
        <w:t xml:space="preserve">a </w:t>
      </w:r>
      <w:r w:rsidR="0085120C" w:rsidRPr="00C60D0E">
        <w:rPr>
          <w:sz w:val="24"/>
        </w:rPr>
        <w:t>whip may result in disqualification</w:t>
      </w:r>
      <w:r w:rsidR="007A2224" w:rsidRPr="00C60D0E">
        <w:rPr>
          <w:sz w:val="24"/>
        </w:rPr>
        <w:t xml:space="preserve"> - </w:t>
      </w:r>
      <w:r w:rsidR="00D453E5" w:rsidRPr="00C60D0E">
        <w:rPr>
          <w:sz w:val="24"/>
        </w:rPr>
        <w:t xml:space="preserve">refer to </w:t>
      </w:r>
      <w:r w:rsidR="007F7BDF" w:rsidRPr="00C60D0E">
        <w:rPr>
          <w:sz w:val="24"/>
        </w:rPr>
        <w:t>the Australian Barrel Horse Association (</w:t>
      </w:r>
      <w:r w:rsidR="00D453E5" w:rsidRPr="00C60D0E">
        <w:rPr>
          <w:sz w:val="24"/>
        </w:rPr>
        <w:t>ABHA</w:t>
      </w:r>
      <w:r w:rsidR="007F7BDF" w:rsidRPr="00C60D0E">
        <w:rPr>
          <w:sz w:val="24"/>
        </w:rPr>
        <w:t>)</w:t>
      </w:r>
      <w:r w:rsidR="00D453E5" w:rsidRPr="00C60D0E">
        <w:rPr>
          <w:sz w:val="24"/>
        </w:rPr>
        <w:t xml:space="preserve"> Rule</w:t>
      </w:r>
      <w:r w:rsidR="007F7BDF" w:rsidRPr="00C60D0E">
        <w:rPr>
          <w:sz w:val="24"/>
        </w:rPr>
        <w:t xml:space="preserve"> B</w:t>
      </w:r>
      <w:r w:rsidR="00D453E5" w:rsidRPr="00C60D0E">
        <w:rPr>
          <w:sz w:val="24"/>
        </w:rPr>
        <w:t>ook</w:t>
      </w:r>
      <w:r w:rsidR="007F7BDF" w:rsidRPr="00C60D0E">
        <w:rPr>
          <w:sz w:val="24"/>
        </w:rPr>
        <w:t>.</w:t>
      </w:r>
      <w:r w:rsidR="00D453E5" w:rsidRPr="00C60D0E">
        <w:rPr>
          <w:sz w:val="24"/>
        </w:rPr>
        <w:t xml:space="preserve"> </w:t>
      </w:r>
    </w:p>
    <w:p w14:paraId="574D24FF" w14:textId="77777777" w:rsidR="00221292" w:rsidRDefault="00221292" w:rsidP="006C69FF">
      <w:pPr>
        <w:ind w:left="993" w:hanging="567"/>
        <w:sectPr w:rsidR="00221292" w:rsidSect="00D07BD3">
          <w:footerReference w:type="default" r:id="rId18"/>
          <w:pgSz w:w="11910" w:h="16840"/>
          <w:pgMar w:top="880" w:right="711" w:bottom="1200" w:left="620" w:header="113" w:footer="1003" w:gutter="0"/>
          <w:cols w:space="720"/>
          <w:docGrid w:linePitch="286"/>
        </w:sectPr>
      </w:pPr>
    </w:p>
    <w:p w14:paraId="63A70CEF" w14:textId="4A646123" w:rsidR="003638F3" w:rsidRDefault="003638F3" w:rsidP="008C7E2E">
      <w:pPr>
        <w:pStyle w:val="Heading3"/>
        <w:spacing w:before="76"/>
        <w:ind w:left="426"/>
        <w:jc w:val="center"/>
      </w:pPr>
    </w:p>
    <w:p w14:paraId="3F1C6B01" w14:textId="7650623D" w:rsidR="003638F3" w:rsidRDefault="003638F3" w:rsidP="008C7E2E">
      <w:pPr>
        <w:pStyle w:val="Heading3"/>
        <w:spacing w:before="76"/>
        <w:ind w:left="426"/>
        <w:jc w:val="center"/>
      </w:pPr>
    </w:p>
    <w:p w14:paraId="459124C7" w14:textId="358418B7" w:rsidR="00221292" w:rsidRPr="00D07BD3" w:rsidRDefault="007F7BDF" w:rsidP="008C7E2E">
      <w:pPr>
        <w:pStyle w:val="Heading3"/>
        <w:spacing w:before="76"/>
        <w:ind w:left="426"/>
        <w:jc w:val="center"/>
        <w:rPr>
          <w:u w:val="single"/>
        </w:rPr>
      </w:pPr>
      <w:r w:rsidRPr="00D07BD3">
        <w:rPr>
          <w:rFonts w:ascii="Times New Roman" w:hAnsi="Times New Roman" w:cs="Times New Roman"/>
          <w:b/>
          <w:bCs/>
          <w:color w:val="33CCFF"/>
          <w:sz w:val="36"/>
          <w:szCs w:val="36"/>
          <w:u w:val="single"/>
        </w:rPr>
        <w:t>DISQUALIFIFICATIONS &amp; PENALTIES</w:t>
      </w:r>
    </w:p>
    <w:p w14:paraId="6ED7EA39" w14:textId="27B4FC86" w:rsidR="00221292" w:rsidRPr="007F7BDF" w:rsidRDefault="005E566C" w:rsidP="007F7BDF">
      <w:pPr>
        <w:pStyle w:val="BodyText"/>
        <w:spacing w:before="237"/>
        <w:ind w:left="426"/>
      </w:pPr>
      <w:r>
        <w:rPr>
          <w:noProof/>
        </w:rPr>
        <w:drawing>
          <wp:anchor distT="0" distB="0" distL="114300" distR="114300" simplePos="0" relativeHeight="251696139" behindDoc="1" locked="0" layoutInCell="1" allowOverlap="1" wp14:anchorId="6F2567DE" wp14:editId="605B7000">
            <wp:simplePos x="0" y="0"/>
            <wp:positionH relativeFrom="page">
              <wp:posOffset>17465</wp:posOffset>
            </wp:positionH>
            <wp:positionV relativeFrom="paragraph">
              <wp:posOffset>157268</wp:posOffset>
            </wp:positionV>
            <wp:extent cx="7545914" cy="6036733"/>
            <wp:effectExtent l="0" t="0" r="0" b="2540"/>
            <wp:wrapNone/>
            <wp:docPr id="186687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7594" name="Picture 186687594"/>
                    <pic:cNvPicPr/>
                  </pic:nvPicPr>
                  <pic:blipFill>
                    <a:blip r:embed="rId19">
                      <a:alphaModFix amt="20000"/>
                      <a:extLst>
                        <a:ext uri="{28A0092B-C50C-407E-A947-70E740481C1C}">
                          <a14:useLocalDpi xmlns:a14="http://schemas.microsoft.com/office/drawing/2010/main" val="0"/>
                        </a:ext>
                      </a:extLst>
                    </a:blip>
                    <a:stretch>
                      <a:fillRect/>
                    </a:stretch>
                  </pic:blipFill>
                  <pic:spPr>
                    <a:xfrm>
                      <a:off x="0" y="0"/>
                      <a:ext cx="7545914" cy="6036733"/>
                    </a:xfrm>
                    <a:prstGeom prst="rect">
                      <a:avLst/>
                    </a:prstGeom>
                  </pic:spPr>
                </pic:pic>
              </a:graphicData>
            </a:graphic>
            <wp14:sizeRelH relativeFrom="margin">
              <wp14:pctWidth>0</wp14:pctWidth>
            </wp14:sizeRelH>
            <wp14:sizeRelV relativeFrom="margin">
              <wp14:pctHeight>0</wp14:pctHeight>
            </wp14:sizeRelV>
          </wp:anchor>
        </w:drawing>
      </w:r>
      <w:r w:rsidR="0085120C">
        <w:t>The following will result in a “No Time” being recorded:</w:t>
      </w:r>
    </w:p>
    <w:p w14:paraId="6C4182DE" w14:textId="2DC4492C" w:rsidR="00221292" w:rsidRDefault="0085120C" w:rsidP="006C69FF">
      <w:pPr>
        <w:pStyle w:val="ListParagraph"/>
        <w:numPr>
          <w:ilvl w:val="1"/>
          <w:numId w:val="2"/>
        </w:numPr>
        <w:tabs>
          <w:tab w:val="left" w:pos="993"/>
        </w:tabs>
        <w:ind w:left="993" w:hanging="567"/>
        <w:rPr>
          <w:sz w:val="24"/>
        </w:rPr>
      </w:pPr>
      <w:r>
        <w:rPr>
          <w:sz w:val="24"/>
        </w:rPr>
        <w:t>Crossing the start/finish line without completing the required</w:t>
      </w:r>
      <w:r>
        <w:rPr>
          <w:spacing w:val="-9"/>
          <w:sz w:val="24"/>
        </w:rPr>
        <w:t xml:space="preserve"> </w:t>
      </w:r>
      <w:r>
        <w:rPr>
          <w:sz w:val="24"/>
        </w:rPr>
        <w:t>pattern.</w:t>
      </w:r>
    </w:p>
    <w:p w14:paraId="284669B9" w14:textId="34F58ADE" w:rsidR="00221292" w:rsidRDefault="0085120C" w:rsidP="006C69FF">
      <w:pPr>
        <w:pStyle w:val="ListParagraph"/>
        <w:numPr>
          <w:ilvl w:val="1"/>
          <w:numId w:val="2"/>
        </w:numPr>
        <w:tabs>
          <w:tab w:val="left" w:pos="993"/>
        </w:tabs>
        <w:ind w:left="993" w:hanging="567"/>
        <w:rPr>
          <w:sz w:val="24"/>
        </w:rPr>
      </w:pPr>
      <w:r>
        <w:rPr>
          <w:sz w:val="24"/>
        </w:rPr>
        <w:t>Taking undue delay commencing the</w:t>
      </w:r>
      <w:r>
        <w:rPr>
          <w:spacing w:val="-7"/>
          <w:sz w:val="24"/>
        </w:rPr>
        <w:t xml:space="preserve"> </w:t>
      </w:r>
      <w:r>
        <w:rPr>
          <w:sz w:val="24"/>
        </w:rPr>
        <w:t>run</w:t>
      </w:r>
      <w:r w:rsidR="008460C4">
        <w:rPr>
          <w:sz w:val="24"/>
        </w:rPr>
        <w:t xml:space="preserve"> which inhibits the run order</w:t>
      </w:r>
      <w:r>
        <w:rPr>
          <w:sz w:val="24"/>
        </w:rPr>
        <w:t>.</w:t>
      </w:r>
      <w:r w:rsidR="009974E0">
        <w:rPr>
          <w:sz w:val="24"/>
        </w:rPr>
        <w:t xml:space="preserve"> </w:t>
      </w:r>
    </w:p>
    <w:p w14:paraId="3052A76A" w14:textId="73AEC0C7" w:rsidR="00221292" w:rsidRDefault="0085120C" w:rsidP="006C69FF">
      <w:pPr>
        <w:pStyle w:val="ListParagraph"/>
        <w:numPr>
          <w:ilvl w:val="1"/>
          <w:numId w:val="2"/>
        </w:numPr>
        <w:tabs>
          <w:tab w:val="left" w:pos="993"/>
        </w:tabs>
        <w:ind w:left="993" w:hanging="567"/>
        <w:rPr>
          <w:sz w:val="24"/>
        </w:rPr>
      </w:pPr>
      <w:r>
        <w:rPr>
          <w:sz w:val="24"/>
        </w:rPr>
        <w:t>Misidentifying a horse (</w:t>
      </w:r>
      <w:proofErr w:type="spellStart"/>
      <w:r>
        <w:rPr>
          <w:sz w:val="24"/>
        </w:rPr>
        <w:t>ie</w:t>
      </w:r>
      <w:proofErr w:type="spellEnd"/>
      <w:r>
        <w:rPr>
          <w:sz w:val="24"/>
        </w:rPr>
        <w:t>. Riding a different horse from the one</w:t>
      </w:r>
      <w:r>
        <w:rPr>
          <w:spacing w:val="-13"/>
          <w:sz w:val="24"/>
        </w:rPr>
        <w:t xml:space="preserve"> </w:t>
      </w:r>
      <w:r>
        <w:rPr>
          <w:sz w:val="24"/>
        </w:rPr>
        <w:t>nominated).</w:t>
      </w:r>
    </w:p>
    <w:p w14:paraId="6DED52BD" w14:textId="73BA3681" w:rsidR="00221292" w:rsidRDefault="0085120C" w:rsidP="006C69FF">
      <w:pPr>
        <w:pStyle w:val="ListParagraph"/>
        <w:numPr>
          <w:ilvl w:val="1"/>
          <w:numId w:val="2"/>
        </w:numPr>
        <w:tabs>
          <w:tab w:val="left" w:pos="993"/>
        </w:tabs>
        <w:ind w:left="993" w:hanging="567"/>
        <w:rPr>
          <w:sz w:val="24"/>
        </w:rPr>
      </w:pPr>
      <w:r>
        <w:rPr>
          <w:sz w:val="24"/>
        </w:rPr>
        <w:t>Failure to be appropriately attired or failure of support person being appropriately</w:t>
      </w:r>
      <w:r>
        <w:rPr>
          <w:spacing w:val="-25"/>
          <w:sz w:val="24"/>
        </w:rPr>
        <w:t xml:space="preserve"> </w:t>
      </w:r>
      <w:r>
        <w:rPr>
          <w:sz w:val="24"/>
        </w:rPr>
        <w:t>attired.</w:t>
      </w:r>
    </w:p>
    <w:p w14:paraId="448C1692" w14:textId="72FF5035" w:rsidR="00221292" w:rsidRDefault="0085120C" w:rsidP="006C69FF">
      <w:pPr>
        <w:pStyle w:val="ListParagraph"/>
        <w:numPr>
          <w:ilvl w:val="1"/>
          <w:numId w:val="2"/>
        </w:numPr>
        <w:tabs>
          <w:tab w:val="left" w:pos="993"/>
        </w:tabs>
        <w:ind w:left="993" w:hanging="567"/>
        <w:rPr>
          <w:sz w:val="24"/>
        </w:rPr>
      </w:pPr>
      <w:r w:rsidRPr="00C60D0E">
        <w:rPr>
          <w:sz w:val="24"/>
        </w:rPr>
        <w:t>Any other situation as indicated within specific event</w:t>
      </w:r>
      <w:r w:rsidRPr="00C60D0E">
        <w:rPr>
          <w:spacing w:val="-8"/>
          <w:sz w:val="24"/>
        </w:rPr>
        <w:t xml:space="preserve"> </w:t>
      </w:r>
      <w:r w:rsidRPr="00C60D0E">
        <w:rPr>
          <w:sz w:val="24"/>
        </w:rPr>
        <w:t>rules</w:t>
      </w:r>
      <w:r w:rsidR="00545D42" w:rsidRPr="00C60D0E">
        <w:rPr>
          <w:sz w:val="24"/>
        </w:rPr>
        <w:t xml:space="preserve"> </w:t>
      </w:r>
      <w:r w:rsidR="003F26CC" w:rsidRPr="00C60D0E">
        <w:rPr>
          <w:sz w:val="24"/>
        </w:rPr>
        <w:t xml:space="preserve">and </w:t>
      </w:r>
      <w:r w:rsidR="005E566C" w:rsidRPr="00C60D0E">
        <w:rPr>
          <w:sz w:val="24"/>
        </w:rPr>
        <w:t>the Australian Barrel Horse (</w:t>
      </w:r>
      <w:r w:rsidR="003F26CC" w:rsidRPr="00C60D0E">
        <w:rPr>
          <w:sz w:val="24"/>
        </w:rPr>
        <w:t>ABHA</w:t>
      </w:r>
      <w:r w:rsidR="005E566C" w:rsidRPr="00C60D0E">
        <w:rPr>
          <w:sz w:val="24"/>
        </w:rPr>
        <w:t>)</w:t>
      </w:r>
      <w:r w:rsidR="003F26CC" w:rsidRPr="00C60D0E">
        <w:rPr>
          <w:sz w:val="24"/>
        </w:rPr>
        <w:t xml:space="preserve"> Rule</w:t>
      </w:r>
      <w:r w:rsidR="005E566C" w:rsidRPr="00C60D0E">
        <w:rPr>
          <w:sz w:val="24"/>
        </w:rPr>
        <w:t xml:space="preserve"> B</w:t>
      </w:r>
      <w:r w:rsidR="003F26CC" w:rsidRPr="00C60D0E">
        <w:rPr>
          <w:sz w:val="24"/>
        </w:rPr>
        <w:t>ook</w:t>
      </w:r>
      <w:r w:rsidR="005E566C">
        <w:rPr>
          <w:color w:val="FF0000"/>
          <w:sz w:val="24"/>
        </w:rPr>
        <w:t>.</w:t>
      </w:r>
    </w:p>
    <w:p w14:paraId="4D4AA6E5" w14:textId="27C2A130" w:rsidR="00221292" w:rsidRDefault="00221292" w:rsidP="006C69FF">
      <w:pPr>
        <w:pStyle w:val="BodyText"/>
        <w:tabs>
          <w:tab w:val="left" w:pos="993"/>
        </w:tabs>
        <w:ind w:left="993" w:hanging="567"/>
      </w:pPr>
    </w:p>
    <w:p w14:paraId="43F18073" w14:textId="7676B7F0" w:rsidR="00221292" w:rsidRDefault="0085120C" w:rsidP="006C69FF">
      <w:pPr>
        <w:pStyle w:val="BodyText"/>
        <w:tabs>
          <w:tab w:val="left" w:pos="993"/>
        </w:tabs>
        <w:ind w:left="993" w:hanging="567"/>
      </w:pPr>
      <w:r>
        <w:t>The following items may result in disqualification:</w:t>
      </w:r>
    </w:p>
    <w:p w14:paraId="22D98CC7" w14:textId="77777777" w:rsidR="00221292" w:rsidRDefault="00221292" w:rsidP="006C69FF">
      <w:pPr>
        <w:pStyle w:val="BodyText"/>
        <w:tabs>
          <w:tab w:val="left" w:pos="993"/>
        </w:tabs>
        <w:spacing w:before="10"/>
        <w:ind w:left="993" w:hanging="567"/>
        <w:rPr>
          <w:sz w:val="20"/>
        </w:rPr>
      </w:pPr>
    </w:p>
    <w:p w14:paraId="0EFA6F56" w14:textId="3B9A7631" w:rsidR="00221292" w:rsidRPr="005E566C" w:rsidRDefault="00913B55" w:rsidP="00F7254B">
      <w:pPr>
        <w:pStyle w:val="ListParagraph"/>
        <w:numPr>
          <w:ilvl w:val="0"/>
          <w:numId w:val="1"/>
        </w:numPr>
        <w:tabs>
          <w:tab w:val="left" w:pos="993"/>
        </w:tabs>
        <w:ind w:left="993" w:hanging="567"/>
        <w:rPr>
          <w:sz w:val="24"/>
        </w:rPr>
      </w:pPr>
      <w:r w:rsidRPr="005E566C">
        <w:rPr>
          <w:sz w:val="24"/>
        </w:rPr>
        <w:t>Whipping as p</w:t>
      </w:r>
      <w:r w:rsidR="005E566C" w:rsidRPr="005E566C">
        <w:rPr>
          <w:sz w:val="24"/>
        </w:rPr>
        <w:t>er the Australian Barrel Horse (ABHA) Rule Book.</w:t>
      </w:r>
    </w:p>
    <w:p w14:paraId="388DDCD5" w14:textId="77777777" w:rsidR="00221292" w:rsidRDefault="0085120C" w:rsidP="006C69FF">
      <w:pPr>
        <w:pStyle w:val="ListParagraph"/>
        <w:numPr>
          <w:ilvl w:val="0"/>
          <w:numId w:val="1"/>
        </w:numPr>
        <w:tabs>
          <w:tab w:val="left" w:pos="993"/>
        </w:tabs>
        <w:ind w:left="993" w:hanging="567"/>
        <w:rPr>
          <w:sz w:val="24"/>
        </w:rPr>
      </w:pPr>
      <w:r>
        <w:rPr>
          <w:sz w:val="24"/>
        </w:rPr>
        <w:t>Abuse of a horse in any</w:t>
      </w:r>
      <w:r>
        <w:rPr>
          <w:spacing w:val="-5"/>
          <w:sz w:val="24"/>
        </w:rPr>
        <w:t xml:space="preserve"> </w:t>
      </w:r>
      <w:r>
        <w:rPr>
          <w:sz w:val="24"/>
        </w:rPr>
        <w:t>way.</w:t>
      </w:r>
    </w:p>
    <w:p w14:paraId="355D9FC3" w14:textId="77777777" w:rsidR="00221292" w:rsidRDefault="0085120C" w:rsidP="006C69FF">
      <w:pPr>
        <w:pStyle w:val="ListParagraph"/>
        <w:numPr>
          <w:ilvl w:val="0"/>
          <w:numId w:val="1"/>
        </w:numPr>
        <w:tabs>
          <w:tab w:val="left" w:pos="993"/>
        </w:tabs>
        <w:ind w:left="993" w:hanging="567"/>
        <w:rPr>
          <w:sz w:val="24"/>
        </w:rPr>
      </w:pPr>
      <w:r>
        <w:rPr>
          <w:sz w:val="24"/>
        </w:rPr>
        <w:t>Failing to enter the arena upon the third call by the</w:t>
      </w:r>
      <w:r>
        <w:rPr>
          <w:spacing w:val="-12"/>
          <w:sz w:val="24"/>
        </w:rPr>
        <w:t xml:space="preserve"> </w:t>
      </w:r>
      <w:r>
        <w:rPr>
          <w:sz w:val="24"/>
        </w:rPr>
        <w:t>official.</w:t>
      </w:r>
    </w:p>
    <w:p w14:paraId="63C6C126" w14:textId="77777777" w:rsidR="00221292" w:rsidRDefault="0085120C" w:rsidP="006C69FF">
      <w:pPr>
        <w:pStyle w:val="ListParagraph"/>
        <w:numPr>
          <w:ilvl w:val="0"/>
          <w:numId w:val="1"/>
        </w:numPr>
        <w:tabs>
          <w:tab w:val="left" w:pos="993"/>
        </w:tabs>
        <w:spacing w:before="1"/>
        <w:ind w:left="993" w:hanging="567"/>
        <w:rPr>
          <w:sz w:val="24"/>
        </w:rPr>
      </w:pPr>
      <w:r>
        <w:rPr>
          <w:sz w:val="24"/>
        </w:rPr>
        <w:t>Moving or attempting to move markers during an</w:t>
      </w:r>
      <w:r>
        <w:rPr>
          <w:spacing w:val="-12"/>
          <w:sz w:val="24"/>
        </w:rPr>
        <w:t xml:space="preserve"> </w:t>
      </w:r>
      <w:r>
        <w:rPr>
          <w:sz w:val="24"/>
        </w:rPr>
        <w:t>event.</w:t>
      </w:r>
    </w:p>
    <w:p w14:paraId="5AECA951" w14:textId="77777777" w:rsidR="00221292" w:rsidRDefault="0085120C" w:rsidP="006C69FF">
      <w:pPr>
        <w:pStyle w:val="ListParagraph"/>
        <w:numPr>
          <w:ilvl w:val="0"/>
          <w:numId w:val="1"/>
        </w:numPr>
        <w:tabs>
          <w:tab w:val="left" w:pos="993"/>
        </w:tabs>
        <w:ind w:left="993" w:hanging="567"/>
        <w:rPr>
          <w:sz w:val="24"/>
        </w:rPr>
      </w:pPr>
      <w:r>
        <w:rPr>
          <w:sz w:val="24"/>
        </w:rPr>
        <w:t xml:space="preserve">Use of electronic and/or </w:t>
      </w:r>
      <w:r w:rsidR="003E3999">
        <w:rPr>
          <w:sz w:val="24"/>
        </w:rPr>
        <w:t>remote-controlled</w:t>
      </w:r>
      <w:r>
        <w:rPr>
          <w:sz w:val="24"/>
        </w:rPr>
        <w:t xml:space="preserve"> devices to alter the outcome of a</w:t>
      </w:r>
      <w:r>
        <w:rPr>
          <w:spacing w:val="-14"/>
          <w:sz w:val="24"/>
        </w:rPr>
        <w:t xml:space="preserve"> </w:t>
      </w:r>
      <w:r>
        <w:rPr>
          <w:sz w:val="24"/>
        </w:rPr>
        <w:t>run.</w:t>
      </w:r>
    </w:p>
    <w:p w14:paraId="5EBB8070" w14:textId="77777777" w:rsidR="00221292" w:rsidRDefault="0085120C" w:rsidP="006C69FF">
      <w:pPr>
        <w:pStyle w:val="ListParagraph"/>
        <w:numPr>
          <w:ilvl w:val="0"/>
          <w:numId w:val="1"/>
        </w:numPr>
        <w:tabs>
          <w:tab w:val="left" w:pos="993"/>
        </w:tabs>
        <w:ind w:left="993" w:right="485" w:hanging="567"/>
        <w:rPr>
          <w:sz w:val="24"/>
        </w:rPr>
      </w:pPr>
      <w:r>
        <w:rPr>
          <w:sz w:val="24"/>
        </w:rPr>
        <w:t>Any attempt made to hold a horse back to record a lower time in the effort to qualify for a lower</w:t>
      </w:r>
      <w:r>
        <w:rPr>
          <w:spacing w:val="-1"/>
          <w:sz w:val="24"/>
        </w:rPr>
        <w:t xml:space="preserve"> </w:t>
      </w:r>
      <w:r>
        <w:rPr>
          <w:sz w:val="24"/>
        </w:rPr>
        <w:t>division.</w:t>
      </w:r>
    </w:p>
    <w:p w14:paraId="2E2BF2BA" w14:textId="1E212572" w:rsidR="00221292" w:rsidRDefault="0085120C" w:rsidP="006C69FF">
      <w:pPr>
        <w:pStyle w:val="ListParagraph"/>
        <w:numPr>
          <w:ilvl w:val="0"/>
          <w:numId w:val="1"/>
        </w:numPr>
        <w:tabs>
          <w:tab w:val="left" w:pos="993"/>
        </w:tabs>
        <w:ind w:left="993" w:hanging="567"/>
        <w:rPr>
          <w:sz w:val="24"/>
        </w:rPr>
      </w:pPr>
      <w:r>
        <w:rPr>
          <w:sz w:val="24"/>
        </w:rPr>
        <w:t xml:space="preserve">Breaches of the </w:t>
      </w:r>
      <w:r w:rsidR="005E566C">
        <w:rPr>
          <w:sz w:val="24"/>
        </w:rPr>
        <w:t>Top End Drum Runners (</w:t>
      </w:r>
      <w:r w:rsidR="003F26CC">
        <w:rPr>
          <w:sz w:val="24"/>
        </w:rPr>
        <w:t>TEDR</w:t>
      </w:r>
      <w:r w:rsidR="005E566C">
        <w:rPr>
          <w:sz w:val="24"/>
        </w:rPr>
        <w:t>)</w:t>
      </w:r>
      <w:r w:rsidR="003F26CC">
        <w:rPr>
          <w:sz w:val="24"/>
        </w:rPr>
        <w:t xml:space="preserve"> </w:t>
      </w:r>
      <w:r w:rsidR="005E566C">
        <w:rPr>
          <w:sz w:val="24"/>
        </w:rPr>
        <w:t>R</w:t>
      </w:r>
      <w:r>
        <w:rPr>
          <w:sz w:val="24"/>
        </w:rPr>
        <w:t xml:space="preserve">ule </w:t>
      </w:r>
      <w:r w:rsidR="005E566C">
        <w:rPr>
          <w:sz w:val="24"/>
        </w:rPr>
        <w:t>B</w:t>
      </w:r>
      <w:r>
        <w:rPr>
          <w:sz w:val="24"/>
        </w:rPr>
        <w:t>ook</w:t>
      </w:r>
      <w:r w:rsidR="003F26CC">
        <w:rPr>
          <w:sz w:val="24"/>
        </w:rPr>
        <w:t xml:space="preserve">, </w:t>
      </w:r>
      <w:r w:rsidR="005E566C">
        <w:rPr>
          <w:sz w:val="24"/>
        </w:rPr>
        <w:t xml:space="preserve">the Australian Barrel Horse Association </w:t>
      </w:r>
      <w:r w:rsidR="005E566C" w:rsidRPr="00C60D0E">
        <w:rPr>
          <w:sz w:val="24"/>
        </w:rPr>
        <w:t>(</w:t>
      </w:r>
      <w:r w:rsidR="003F26CC" w:rsidRPr="00C60D0E">
        <w:rPr>
          <w:sz w:val="24"/>
        </w:rPr>
        <w:t>ABHA</w:t>
      </w:r>
      <w:r w:rsidR="005E566C" w:rsidRPr="00C60D0E">
        <w:rPr>
          <w:sz w:val="24"/>
        </w:rPr>
        <w:t>)</w:t>
      </w:r>
      <w:r w:rsidR="003F26CC" w:rsidRPr="00C60D0E">
        <w:rPr>
          <w:sz w:val="24"/>
        </w:rPr>
        <w:t xml:space="preserve"> Rule</w:t>
      </w:r>
      <w:r w:rsidR="005E566C" w:rsidRPr="00C60D0E">
        <w:rPr>
          <w:sz w:val="24"/>
        </w:rPr>
        <w:t xml:space="preserve"> B</w:t>
      </w:r>
      <w:r w:rsidR="003F26CC" w:rsidRPr="00C60D0E">
        <w:rPr>
          <w:sz w:val="24"/>
        </w:rPr>
        <w:t xml:space="preserve">ook </w:t>
      </w:r>
      <w:r w:rsidR="003F26CC">
        <w:rPr>
          <w:sz w:val="24"/>
        </w:rPr>
        <w:t>and</w:t>
      </w:r>
      <w:r>
        <w:rPr>
          <w:sz w:val="24"/>
        </w:rPr>
        <w:t xml:space="preserve"> or code of</w:t>
      </w:r>
      <w:r>
        <w:rPr>
          <w:spacing w:val="-3"/>
          <w:sz w:val="24"/>
        </w:rPr>
        <w:t xml:space="preserve"> </w:t>
      </w:r>
      <w:r>
        <w:rPr>
          <w:sz w:val="24"/>
        </w:rPr>
        <w:t>conduct.</w:t>
      </w:r>
    </w:p>
    <w:p w14:paraId="670B9BEA" w14:textId="77777777" w:rsidR="00221292" w:rsidRDefault="00221292" w:rsidP="006C69FF">
      <w:pPr>
        <w:pStyle w:val="BodyText"/>
        <w:tabs>
          <w:tab w:val="left" w:pos="993"/>
        </w:tabs>
        <w:spacing w:before="10"/>
        <w:ind w:left="993" w:hanging="567"/>
        <w:rPr>
          <w:sz w:val="20"/>
        </w:rPr>
      </w:pPr>
    </w:p>
    <w:p w14:paraId="436951C0" w14:textId="2546D7E2" w:rsidR="00221292" w:rsidRDefault="0085120C" w:rsidP="00551F53">
      <w:pPr>
        <w:pStyle w:val="BodyText"/>
        <w:tabs>
          <w:tab w:val="left" w:pos="426"/>
        </w:tabs>
        <w:ind w:left="426" w:right="592"/>
      </w:pPr>
      <w:r>
        <w:t xml:space="preserve">Any repeated breach of the rule book or code of conduct may result in a competitor being suspended from </w:t>
      </w:r>
      <w:r w:rsidR="005E566C">
        <w:t>Top End Drum Runners (</w:t>
      </w:r>
      <w:r>
        <w:t>TEDR</w:t>
      </w:r>
      <w:r w:rsidR="005E566C">
        <w:t>)</w:t>
      </w:r>
      <w:r>
        <w:t xml:space="preserve"> for </w:t>
      </w:r>
      <w:r w:rsidR="005E566C">
        <w:t>a period,</w:t>
      </w:r>
      <w:r>
        <w:t xml:space="preserve"> determined by the </w:t>
      </w:r>
      <w:r w:rsidR="005E566C">
        <w:t>Management Committee of Top End Drum Runners (</w:t>
      </w:r>
      <w:r>
        <w:t>TEDR</w:t>
      </w:r>
      <w:r w:rsidR="005E566C">
        <w:t>)</w:t>
      </w:r>
      <w:r>
        <w:t>.</w:t>
      </w:r>
    </w:p>
    <w:p w14:paraId="58311FB5" w14:textId="6F9A3F70" w:rsidR="0039085C" w:rsidRDefault="0039085C" w:rsidP="00551F53">
      <w:pPr>
        <w:pStyle w:val="BodyText"/>
        <w:tabs>
          <w:tab w:val="left" w:pos="426"/>
        </w:tabs>
        <w:ind w:left="426" w:right="592"/>
      </w:pPr>
    </w:p>
    <w:p w14:paraId="3113B20B" w14:textId="7E34B898" w:rsidR="0039085C" w:rsidRDefault="0039085C" w:rsidP="00551F53">
      <w:pPr>
        <w:pStyle w:val="BodyText"/>
        <w:tabs>
          <w:tab w:val="left" w:pos="426"/>
        </w:tabs>
        <w:ind w:left="426" w:right="592"/>
      </w:pPr>
    </w:p>
    <w:sectPr w:rsidR="0039085C" w:rsidSect="00AE2C6C">
      <w:pgSz w:w="11910" w:h="16840"/>
      <w:pgMar w:top="880" w:right="711" w:bottom="1200" w:left="62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AB855" w14:textId="77777777" w:rsidR="00C63082" w:rsidRDefault="00C63082">
      <w:r>
        <w:separator/>
      </w:r>
    </w:p>
  </w:endnote>
  <w:endnote w:type="continuationSeparator" w:id="0">
    <w:p w14:paraId="033FEEC0" w14:textId="77777777" w:rsidR="00C63082" w:rsidRDefault="00C63082">
      <w:r>
        <w:continuationSeparator/>
      </w:r>
    </w:p>
  </w:endnote>
  <w:endnote w:type="continuationNotice" w:id="1">
    <w:p w14:paraId="743DA7A5" w14:textId="77777777" w:rsidR="00C63082" w:rsidRDefault="00C630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Black">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204033"/>
      <w:docPartObj>
        <w:docPartGallery w:val="Page Numbers (Bottom of Page)"/>
        <w:docPartUnique/>
      </w:docPartObj>
    </w:sdtPr>
    <w:sdtEndPr>
      <w:rPr>
        <w:color w:val="7F7F7F" w:themeColor="background1" w:themeShade="7F"/>
        <w:spacing w:val="60"/>
      </w:rPr>
    </w:sdtEndPr>
    <w:sdtContent>
      <w:p w14:paraId="238F5E0B" w14:textId="35E4602F" w:rsidR="00C60D0E" w:rsidRDefault="00C60D0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TEDR 2025</w:t>
        </w:r>
      </w:p>
    </w:sdtContent>
  </w:sdt>
  <w:p w14:paraId="7823A48C" w14:textId="0371106A" w:rsidR="00C95388" w:rsidRDefault="00C9538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0BDF" w14:textId="77777777" w:rsidR="00C63082" w:rsidRDefault="00C63082">
      <w:r>
        <w:separator/>
      </w:r>
    </w:p>
  </w:footnote>
  <w:footnote w:type="continuationSeparator" w:id="0">
    <w:p w14:paraId="350843C6" w14:textId="77777777" w:rsidR="00C63082" w:rsidRDefault="00C63082">
      <w:r>
        <w:continuationSeparator/>
      </w:r>
    </w:p>
  </w:footnote>
  <w:footnote w:type="continuationNotice" w:id="1">
    <w:p w14:paraId="047655EC" w14:textId="77777777" w:rsidR="00C63082" w:rsidRDefault="00C630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51B7" w14:textId="37C3B115" w:rsidR="00C60D0E" w:rsidRDefault="00C60D0E" w:rsidP="00C60D0E">
    <w:pPr>
      <w:pStyle w:val="Header"/>
      <w:jc w:val="center"/>
    </w:pPr>
    <w:r>
      <w:rPr>
        <w:noProof/>
        <w:sz w:val="28"/>
        <w:szCs w:val="28"/>
      </w:rPr>
      <w:drawing>
        <wp:anchor distT="0" distB="0" distL="114300" distR="114300" simplePos="0" relativeHeight="251659264" behindDoc="1" locked="0" layoutInCell="1" allowOverlap="1" wp14:anchorId="696D47F8" wp14:editId="68AF7FC7">
          <wp:simplePos x="0" y="0"/>
          <wp:positionH relativeFrom="margin">
            <wp:align>left</wp:align>
          </wp:positionH>
          <wp:positionV relativeFrom="paragraph">
            <wp:posOffset>95885</wp:posOffset>
          </wp:positionV>
          <wp:extent cx="1641402" cy="761819"/>
          <wp:effectExtent l="0" t="0" r="0" b="635"/>
          <wp:wrapNone/>
          <wp:docPr id="1636541797" name="Picture 3" descr="A logo for a drum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520963" name="Picture 3" descr="A logo for a drum sto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1402" cy="7618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519A"/>
    <w:multiLevelType w:val="hybridMultilevel"/>
    <w:tmpl w:val="4C04A7D2"/>
    <w:lvl w:ilvl="0" w:tplc="E29ACF4C">
      <w:start w:val="1"/>
      <w:numFmt w:val="decimal"/>
      <w:lvlText w:val="%1."/>
      <w:lvlJc w:val="left"/>
      <w:pPr>
        <w:ind w:left="786" w:hanging="360"/>
      </w:pPr>
      <w:rPr>
        <w:rFonts w:hint="default"/>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1C911D3C"/>
    <w:multiLevelType w:val="hybridMultilevel"/>
    <w:tmpl w:val="F5185EA6"/>
    <w:lvl w:ilvl="0" w:tplc="2814E390">
      <w:start w:val="1"/>
      <w:numFmt w:val="decimal"/>
      <w:lvlText w:val="%1."/>
      <w:lvlJc w:val="left"/>
      <w:pPr>
        <w:ind w:left="460" w:hanging="360"/>
      </w:pPr>
      <w:rPr>
        <w:rFonts w:ascii="Arial" w:eastAsia="Arial" w:hAnsi="Arial" w:cs="Arial" w:hint="default"/>
        <w:spacing w:val="-4"/>
        <w:w w:val="99"/>
        <w:sz w:val="28"/>
        <w:szCs w:val="28"/>
      </w:rPr>
    </w:lvl>
    <w:lvl w:ilvl="1" w:tplc="A56E0AF2">
      <w:start w:val="1"/>
      <w:numFmt w:val="decimal"/>
      <w:lvlText w:val="%2."/>
      <w:lvlJc w:val="left"/>
      <w:pPr>
        <w:ind w:left="820" w:hanging="361"/>
      </w:pPr>
      <w:rPr>
        <w:rFonts w:ascii="Arial" w:eastAsia="Arial" w:hAnsi="Arial" w:cs="Arial" w:hint="default"/>
        <w:spacing w:val="-3"/>
        <w:w w:val="99"/>
        <w:sz w:val="28"/>
        <w:szCs w:val="28"/>
      </w:rPr>
    </w:lvl>
    <w:lvl w:ilvl="2" w:tplc="1F4AD7B6">
      <w:numFmt w:val="bullet"/>
      <w:lvlText w:val="•"/>
      <w:lvlJc w:val="left"/>
      <w:pPr>
        <w:ind w:left="1916" w:hanging="361"/>
      </w:pPr>
      <w:rPr>
        <w:rFonts w:hint="default"/>
      </w:rPr>
    </w:lvl>
    <w:lvl w:ilvl="3" w:tplc="0C580E06">
      <w:numFmt w:val="bullet"/>
      <w:lvlText w:val="•"/>
      <w:lvlJc w:val="left"/>
      <w:pPr>
        <w:ind w:left="3012" w:hanging="361"/>
      </w:pPr>
      <w:rPr>
        <w:rFonts w:hint="default"/>
      </w:rPr>
    </w:lvl>
    <w:lvl w:ilvl="4" w:tplc="47F877CA">
      <w:numFmt w:val="bullet"/>
      <w:lvlText w:val="•"/>
      <w:lvlJc w:val="left"/>
      <w:pPr>
        <w:ind w:left="4108" w:hanging="361"/>
      </w:pPr>
      <w:rPr>
        <w:rFonts w:hint="default"/>
      </w:rPr>
    </w:lvl>
    <w:lvl w:ilvl="5" w:tplc="0ED8E192">
      <w:numFmt w:val="bullet"/>
      <w:lvlText w:val="•"/>
      <w:lvlJc w:val="left"/>
      <w:pPr>
        <w:ind w:left="5205" w:hanging="361"/>
      </w:pPr>
      <w:rPr>
        <w:rFonts w:hint="default"/>
      </w:rPr>
    </w:lvl>
    <w:lvl w:ilvl="6" w:tplc="59E40A16">
      <w:numFmt w:val="bullet"/>
      <w:lvlText w:val="•"/>
      <w:lvlJc w:val="left"/>
      <w:pPr>
        <w:ind w:left="6301" w:hanging="361"/>
      </w:pPr>
      <w:rPr>
        <w:rFonts w:hint="default"/>
      </w:rPr>
    </w:lvl>
    <w:lvl w:ilvl="7" w:tplc="61E28EAC">
      <w:numFmt w:val="bullet"/>
      <w:lvlText w:val="•"/>
      <w:lvlJc w:val="left"/>
      <w:pPr>
        <w:ind w:left="7397" w:hanging="361"/>
      </w:pPr>
      <w:rPr>
        <w:rFonts w:hint="default"/>
      </w:rPr>
    </w:lvl>
    <w:lvl w:ilvl="8" w:tplc="DC149A74">
      <w:numFmt w:val="bullet"/>
      <w:lvlText w:val="•"/>
      <w:lvlJc w:val="left"/>
      <w:pPr>
        <w:ind w:left="8493" w:hanging="361"/>
      </w:pPr>
      <w:rPr>
        <w:rFonts w:hint="default"/>
      </w:rPr>
    </w:lvl>
  </w:abstractNum>
  <w:abstractNum w:abstractNumId="2" w15:restartNumberingAfterBreak="0">
    <w:nsid w:val="27411107"/>
    <w:multiLevelType w:val="hybridMultilevel"/>
    <w:tmpl w:val="E8105E88"/>
    <w:lvl w:ilvl="0" w:tplc="02EC8208">
      <w:start w:val="1"/>
      <w:numFmt w:val="decimal"/>
      <w:lvlText w:val="%1."/>
      <w:lvlJc w:val="left"/>
      <w:pPr>
        <w:ind w:left="820" w:hanging="361"/>
      </w:pPr>
      <w:rPr>
        <w:rFonts w:ascii="Arial" w:eastAsia="Times New Roman" w:hAnsi="Arial" w:cs="Arial" w:hint="default"/>
        <w:spacing w:val="0"/>
        <w:w w:val="100"/>
        <w:sz w:val="28"/>
        <w:szCs w:val="28"/>
      </w:rPr>
    </w:lvl>
    <w:lvl w:ilvl="1" w:tplc="19A41342">
      <w:numFmt w:val="bullet"/>
      <w:lvlText w:val="•"/>
      <w:lvlJc w:val="left"/>
      <w:pPr>
        <w:ind w:left="1806" w:hanging="361"/>
      </w:pPr>
      <w:rPr>
        <w:rFonts w:hint="default"/>
      </w:rPr>
    </w:lvl>
    <w:lvl w:ilvl="2" w:tplc="50D8FA7C">
      <w:numFmt w:val="bullet"/>
      <w:lvlText w:val="•"/>
      <w:lvlJc w:val="left"/>
      <w:pPr>
        <w:ind w:left="2793" w:hanging="361"/>
      </w:pPr>
      <w:rPr>
        <w:rFonts w:hint="default"/>
      </w:rPr>
    </w:lvl>
    <w:lvl w:ilvl="3" w:tplc="F4D2E1DA">
      <w:numFmt w:val="bullet"/>
      <w:lvlText w:val="•"/>
      <w:lvlJc w:val="left"/>
      <w:pPr>
        <w:ind w:left="3779" w:hanging="361"/>
      </w:pPr>
      <w:rPr>
        <w:rFonts w:hint="default"/>
      </w:rPr>
    </w:lvl>
    <w:lvl w:ilvl="4" w:tplc="E2B49F96">
      <w:numFmt w:val="bullet"/>
      <w:lvlText w:val="•"/>
      <w:lvlJc w:val="left"/>
      <w:pPr>
        <w:ind w:left="4766" w:hanging="361"/>
      </w:pPr>
      <w:rPr>
        <w:rFonts w:hint="default"/>
      </w:rPr>
    </w:lvl>
    <w:lvl w:ilvl="5" w:tplc="B5AC1672">
      <w:numFmt w:val="bullet"/>
      <w:lvlText w:val="•"/>
      <w:lvlJc w:val="left"/>
      <w:pPr>
        <w:ind w:left="5753" w:hanging="361"/>
      </w:pPr>
      <w:rPr>
        <w:rFonts w:hint="default"/>
      </w:rPr>
    </w:lvl>
    <w:lvl w:ilvl="6" w:tplc="54AEF4E4">
      <w:numFmt w:val="bullet"/>
      <w:lvlText w:val="•"/>
      <w:lvlJc w:val="left"/>
      <w:pPr>
        <w:ind w:left="6739" w:hanging="361"/>
      </w:pPr>
      <w:rPr>
        <w:rFonts w:hint="default"/>
      </w:rPr>
    </w:lvl>
    <w:lvl w:ilvl="7" w:tplc="5392A3E6">
      <w:numFmt w:val="bullet"/>
      <w:lvlText w:val="•"/>
      <w:lvlJc w:val="left"/>
      <w:pPr>
        <w:ind w:left="7726" w:hanging="361"/>
      </w:pPr>
      <w:rPr>
        <w:rFonts w:hint="default"/>
      </w:rPr>
    </w:lvl>
    <w:lvl w:ilvl="8" w:tplc="2DEE7CBA">
      <w:numFmt w:val="bullet"/>
      <w:lvlText w:val="•"/>
      <w:lvlJc w:val="left"/>
      <w:pPr>
        <w:ind w:left="8713" w:hanging="361"/>
      </w:pPr>
      <w:rPr>
        <w:rFonts w:hint="default"/>
      </w:rPr>
    </w:lvl>
  </w:abstractNum>
  <w:abstractNum w:abstractNumId="3" w15:restartNumberingAfterBreak="0">
    <w:nsid w:val="287F4E58"/>
    <w:multiLevelType w:val="hybridMultilevel"/>
    <w:tmpl w:val="92C652BC"/>
    <w:lvl w:ilvl="0" w:tplc="787CC07E">
      <w:numFmt w:val="bullet"/>
      <w:lvlText w:val=""/>
      <w:lvlJc w:val="left"/>
      <w:pPr>
        <w:ind w:left="820" w:hanging="361"/>
      </w:pPr>
      <w:rPr>
        <w:rFonts w:ascii="Symbol" w:eastAsia="Symbol" w:hAnsi="Symbol" w:cs="Symbol" w:hint="default"/>
        <w:w w:val="100"/>
        <w:sz w:val="24"/>
        <w:szCs w:val="24"/>
      </w:rPr>
    </w:lvl>
    <w:lvl w:ilvl="1" w:tplc="1E6C8B4C">
      <w:numFmt w:val="bullet"/>
      <w:lvlText w:val="•"/>
      <w:lvlJc w:val="left"/>
      <w:pPr>
        <w:ind w:left="1806" w:hanging="361"/>
      </w:pPr>
      <w:rPr>
        <w:rFonts w:hint="default"/>
      </w:rPr>
    </w:lvl>
    <w:lvl w:ilvl="2" w:tplc="6A20C1B0">
      <w:numFmt w:val="bullet"/>
      <w:lvlText w:val="•"/>
      <w:lvlJc w:val="left"/>
      <w:pPr>
        <w:ind w:left="2793" w:hanging="361"/>
      </w:pPr>
      <w:rPr>
        <w:rFonts w:hint="default"/>
      </w:rPr>
    </w:lvl>
    <w:lvl w:ilvl="3" w:tplc="FF807C82">
      <w:numFmt w:val="bullet"/>
      <w:lvlText w:val="•"/>
      <w:lvlJc w:val="left"/>
      <w:pPr>
        <w:ind w:left="3779" w:hanging="361"/>
      </w:pPr>
      <w:rPr>
        <w:rFonts w:hint="default"/>
      </w:rPr>
    </w:lvl>
    <w:lvl w:ilvl="4" w:tplc="FA10F08C">
      <w:numFmt w:val="bullet"/>
      <w:lvlText w:val="•"/>
      <w:lvlJc w:val="left"/>
      <w:pPr>
        <w:ind w:left="4766" w:hanging="361"/>
      </w:pPr>
      <w:rPr>
        <w:rFonts w:hint="default"/>
      </w:rPr>
    </w:lvl>
    <w:lvl w:ilvl="5" w:tplc="D6D65024">
      <w:numFmt w:val="bullet"/>
      <w:lvlText w:val="•"/>
      <w:lvlJc w:val="left"/>
      <w:pPr>
        <w:ind w:left="5753" w:hanging="361"/>
      </w:pPr>
      <w:rPr>
        <w:rFonts w:hint="default"/>
      </w:rPr>
    </w:lvl>
    <w:lvl w:ilvl="6" w:tplc="DB1429A4">
      <w:numFmt w:val="bullet"/>
      <w:lvlText w:val="•"/>
      <w:lvlJc w:val="left"/>
      <w:pPr>
        <w:ind w:left="6739" w:hanging="361"/>
      </w:pPr>
      <w:rPr>
        <w:rFonts w:hint="default"/>
      </w:rPr>
    </w:lvl>
    <w:lvl w:ilvl="7" w:tplc="E8C691EC">
      <w:numFmt w:val="bullet"/>
      <w:lvlText w:val="•"/>
      <w:lvlJc w:val="left"/>
      <w:pPr>
        <w:ind w:left="7726" w:hanging="361"/>
      </w:pPr>
      <w:rPr>
        <w:rFonts w:hint="default"/>
      </w:rPr>
    </w:lvl>
    <w:lvl w:ilvl="8" w:tplc="7C425554">
      <w:numFmt w:val="bullet"/>
      <w:lvlText w:val="•"/>
      <w:lvlJc w:val="left"/>
      <w:pPr>
        <w:ind w:left="8713" w:hanging="361"/>
      </w:pPr>
      <w:rPr>
        <w:rFonts w:hint="default"/>
      </w:rPr>
    </w:lvl>
  </w:abstractNum>
  <w:abstractNum w:abstractNumId="4" w15:restartNumberingAfterBreak="0">
    <w:nsid w:val="2E407EB0"/>
    <w:multiLevelType w:val="hybridMultilevel"/>
    <w:tmpl w:val="50C2AAFA"/>
    <w:lvl w:ilvl="0" w:tplc="D5EA2C50">
      <w:start w:val="1"/>
      <w:numFmt w:val="decimal"/>
      <w:lvlText w:val="%1."/>
      <w:lvlJc w:val="left"/>
      <w:pPr>
        <w:ind w:left="820" w:hanging="361"/>
      </w:pPr>
      <w:rPr>
        <w:rFonts w:ascii="Arial" w:eastAsia="Arial" w:hAnsi="Arial" w:cs="Arial" w:hint="default"/>
        <w:spacing w:val="-3"/>
        <w:w w:val="99"/>
        <w:sz w:val="28"/>
        <w:szCs w:val="28"/>
      </w:rPr>
    </w:lvl>
    <w:lvl w:ilvl="1" w:tplc="9710BD16">
      <w:numFmt w:val="bullet"/>
      <w:lvlText w:val="•"/>
      <w:lvlJc w:val="left"/>
      <w:pPr>
        <w:ind w:left="1806" w:hanging="361"/>
      </w:pPr>
      <w:rPr>
        <w:rFonts w:hint="default"/>
      </w:rPr>
    </w:lvl>
    <w:lvl w:ilvl="2" w:tplc="A88A315A">
      <w:numFmt w:val="bullet"/>
      <w:lvlText w:val="•"/>
      <w:lvlJc w:val="left"/>
      <w:pPr>
        <w:ind w:left="2793" w:hanging="361"/>
      </w:pPr>
      <w:rPr>
        <w:rFonts w:hint="default"/>
      </w:rPr>
    </w:lvl>
    <w:lvl w:ilvl="3" w:tplc="9CA84F0A">
      <w:numFmt w:val="bullet"/>
      <w:lvlText w:val="•"/>
      <w:lvlJc w:val="left"/>
      <w:pPr>
        <w:ind w:left="3779" w:hanging="361"/>
      </w:pPr>
      <w:rPr>
        <w:rFonts w:hint="default"/>
      </w:rPr>
    </w:lvl>
    <w:lvl w:ilvl="4" w:tplc="A03CB1B0">
      <w:numFmt w:val="bullet"/>
      <w:lvlText w:val="•"/>
      <w:lvlJc w:val="left"/>
      <w:pPr>
        <w:ind w:left="4766" w:hanging="361"/>
      </w:pPr>
      <w:rPr>
        <w:rFonts w:hint="default"/>
      </w:rPr>
    </w:lvl>
    <w:lvl w:ilvl="5" w:tplc="3BD233C8">
      <w:numFmt w:val="bullet"/>
      <w:lvlText w:val="•"/>
      <w:lvlJc w:val="left"/>
      <w:pPr>
        <w:ind w:left="5753" w:hanging="361"/>
      </w:pPr>
      <w:rPr>
        <w:rFonts w:hint="default"/>
      </w:rPr>
    </w:lvl>
    <w:lvl w:ilvl="6" w:tplc="F1143B40">
      <w:numFmt w:val="bullet"/>
      <w:lvlText w:val="•"/>
      <w:lvlJc w:val="left"/>
      <w:pPr>
        <w:ind w:left="6739" w:hanging="361"/>
      </w:pPr>
      <w:rPr>
        <w:rFonts w:hint="default"/>
      </w:rPr>
    </w:lvl>
    <w:lvl w:ilvl="7" w:tplc="8BD4D9FC">
      <w:numFmt w:val="bullet"/>
      <w:lvlText w:val="•"/>
      <w:lvlJc w:val="left"/>
      <w:pPr>
        <w:ind w:left="7726" w:hanging="361"/>
      </w:pPr>
      <w:rPr>
        <w:rFonts w:hint="default"/>
      </w:rPr>
    </w:lvl>
    <w:lvl w:ilvl="8" w:tplc="2752E89C">
      <w:numFmt w:val="bullet"/>
      <w:lvlText w:val="•"/>
      <w:lvlJc w:val="left"/>
      <w:pPr>
        <w:ind w:left="8713" w:hanging="361"/>
      </w:pPr>
      <w:rPr>
        <w:rFonts w:hint="default"/>
      </w:rPr>
    </w:lvl>
  </w:abstractNum>
  <w:abstractNum w:abstractNumId="5" w15:restartNumberingAfterBreak="0">
    <w:nsid w:val="5AFF3B9F"/>
    <w:multiLevelType w:val="hybridMultilevel"/>
    <w:tmpl w:val="4762E872"/>
    <w:lvl w:ilvl="0" w:tplc="AE7C4AD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63F03CD1"/>
    <w:multiLevelType w:val="hybridMultilevel"/>
    <w:tmpl w:val="8C3EC38E"/>
    <w:lvl w:ilvl="0" w:tplc="C5E21E44">
      <w:start w:val="1"/>
      <w:numFmt w:val="decimal"/>
      <w:lvlText w:val="%1."/>
      <w:lvlJc w:val="left"/>
      <w:pPr>
        <w:ind w:left="820" w:hanging="361"/>
      </w:pPr>
      <w:rPr>
        <w:rFonts w:ascii="Arial" w:eastAsia="Arial" w:hAnsi="Arial" w:cs="Arial" w:hint="default"/>
        <w:spacing w:val="-4"/>
        <w:w w:val="99"/>
        <w:sz w:val="28"/>
        <w:szCs w:val="28"/>
      </w:rPr>
    </w:lvl>
    <w:lvl w:ilvl="1" w:tplc="870A0CCC">
      <w:numFmt w:val="bullet"/>
      <w:lvlText w:val="•"/>
      <w:lvlJc w:val="left"/>
      <w:pPr>
        <w:ind w:left="1806" w:hanging="361"/>
      </w:pPr>
      <w:rPr>
        <w:rFonts w:hint="default"/>
      </w:rPr>
    </w:lvl>
    <w:lvl w:ilvl="2" w:tplc="2BE0BEB2">
      <w:numFmt w:val="bullet"/>
      <w:lvlText w:val="•"/>
      <w:lvlJc w:val="left"/>
      <w:pPr>
        <w:ind w:left="2793" w:hanging="361"/>
      </w:pPr>
      <w:rPr>
        <w:rFonts w:hint="default"/>
      </w:rPr>
    </w:lvl>
    <w:lvl w:ilvl="3" w:tplc="3976C8A4">
      <w:numFmt w:val="bullet"/>
      <w:lvlText w:val="•"/>
      <w:lvlJc w:val="left"/>
      <w:pPr>
        <w:ind w:left="3779" w:hanging="361"/>
      </w:pPr>
      <w:rPr>
        <w:rFonts w:hint="default"/>
      </w:rPr>
    </w:lvl>
    <w:lvl w:ilvl="4" w:tplc="C88ADDC4">
      <w:numFmt w:val="bullet"/>
      <w:lvlText w:val="•"/>
      <w:lvlJc w:val="left"/>
      <w:pPr>
        <w:ind w:left="4766" w:hanging="361"/>
      </w:pPr>
      <w:rPr>
        <w:rFonts w:hint="default"/>
      </w:rPr>
    </w:lvl>
    <w:lvl w:ilvl="5" w:tplc="4118C44C">
      <w:numFmt w:val="bullet"/>
      <w:lvlText w:val="•"/>
      <w:lvlJc w:val="left"/>
      <w:pPr>
        <w:ind w:left="5753" w:hanging="361"/>
      </w:pPr>
      <w:rPr>
        <w:rFonts w:hint="default"/>
      </w:rPr>
    </w:lvl>
    <w:lvl w:ilvl="6" w:tplc="306CFB54">
      <w:numFmt w:val="bullet"/>
      <w:lvlText w:val="•"/>
      <w:lvlJc w:val="left"/>
      <w:pPr>
        <w:ind w:left="6739" w:hanging="361"/>
      </w:pPr>
      <w:rPr>
        <w:rFonts w:hint="default"/>
      </w:rPr>
    </w:lvl>
    <w:lvl w:ilvl="7" w:tplc="697EA66C">
      <w:numFmt w:val="bullet"/>
      <w:lvlText w:val="•"/>
      <w:lvlJc w:val="left"/>
      <w:pPr>
        <w:ind w:left="7726" w:hanging="361"/>
      </w:pPr>
      <w:rPr>
        <w:rFonts w:hint="default"/>
      </w:rPr>
    </w:lvl>
    <w:lvl w:ilvl="8" w:tplc="109225F4">
      <w:numFmt w:val="bullet"/>
      <w:lvlText w:val="•"/>
      <w:lvlJc w:val="left"/>
      <w:pPr>
        <w:ind w:left="8713" w:hanging="361"/>
      </w:pPr>
      <w:rPr>
        <w:rFonts w:hint="default"/>
      </w:rPr>
    </w:lvl>
  </w:abstractNum>
  <w:abstractNum w:abstractNumId="7" w15:restartNumberingAfterBreak="0">
    <w:nsid w:val="64CD6089"/>
    <w:multiLevelType w:val="hybridMultilevel"/>
    <w:tmpl w:val="476EB11C"/>
    <w:lvl w:ilvl="0" w:tplc="E154F9EA">
      <w:start w:val="1"/>
      <w:numFmt w:val="decimal"/>
      <w:lvlText w:val="%1."/>
      <w:lvlJc w:val="left"/>
      <w:pPr>
        <w:ind w:left="820" w:hanging="361"/>
      </w:pPr>
      <w:rPr>
        <w:rFonts w:ascii="Arial" w:eastAsia="Times New Roman" w:hAnsi="Arial" w:cs="Arial" w:hint="default"/>
        <w:spacing w:val="0"/>
        <w:w w:val="100"/>
        <w:sz w:val="28"/>
        <w:szCs w:val="28"/>
      </w:rPr>
    </w:lvl>
    <w:lvl w:ilvl="1" w:tplc="ABEC1760">
      <w:numFmt w:val="bullet"/>
      <w:lvlText w:val="•"/>
      <w:lvlJc w:val="left"/>
      <w:pPr>
        <w:ind w:left="1806" w:hanging="361"/>
      </w:pPr>
      <w:rPr>
        <w:rFonts w:hint="default"/>
      </w:rPr>
    </w:lvl>
    <w:lvl w:ilvl="2" w:tplc="0304FEC6">
      <w:numFmt w:val="bullet"/>
      <w:lvlText w:val="•"/>
      <w:lvlJc w:val="left"/>
      <w:pPr>
        <w:ind w:left="2793" w:hanging="361"/>
      </w:pPr>
      <w:rPr>
        <w:rFonts w:hint="default"/>
      </w:rPr>
    </w:lvl>
    <w:lvl w:ilvl="3" w:tplc="9D2C251E">
      <w:numFmt w:val="bullet"/>
      <w:lvlText w:val="•"/>
      <w:lvlJc w:val="left"/>
      <w:pPr>
        <w:ind w:left="3779" w:hanging="361"/>
      </w:pPr>
      <w:rPr>
        <w:rFonts w:hint="default"/>
      </w:rPr>
    </w:lvl>
    <w:lvl w:ilvl="4" w:tplc="78C8EDD4">
      <w:numFmt w:val="bullet"/>
      <w:lvlText w:val="•"/>
      <w:lvlJc w:val="left"/>
      <w:pPr>
        <w:ind w:left="4766" w:hanging="361"/>
      </w:pPr>
      <w:rPr>
        <w:rFonts w:hint="default"/>
      </w:rPr>
    </w:lvl>
    <w:lvl w:ilvl="5" w:tplc="977E28F4">
      <w:numFmt w:val="bullet"/>
      <w:lvlText w:val="•"/>
      <w:lvlJc w:val="left"/>
      <w:pPr>
        <w:ind w:left="5753" w:hanging="361"/>
      </w:pPr>
      <w:rPr>
        <w:rFonts w:hint="default"/>
      </w:rPr>
    </w:lvl>
    <w:lvl w:ilvl="6" w:tplc="700AB44E">
      <w:numFmt w:val="bullet"/>
      <w:lvlText w:val="•"/>
      <w:lvlJc w:val="left"/>
      <w:pPr>
        <w:ind w:left="6739" w:hanging="361"/>
      </w:pPr>
      <w:rPr>
        <w:rFonts w:hint="default"/>
      </w:rPr>
    </w:lvl>
    <w:lvl w:ilvl="7" w:tplc="8624A412">
      <w:numFmt w:val="bullet"/>
      <w:lvlText w:val="•"/>
      <w:lvlJc w:val="left"/>
      <w:pPr>
        <w:ind w:left="7726" w:hanging="361"/>
      </w:pPr>
      <w:rPr>
        <w:rFonts w:hint="default"/>
      </w:rPr>
    </w:lvl>
    <w:lvl w:ilvl="8" w:tplc="E70AECAA">
      <w:numFmt w:val="bullet"/>
      <w:lvlText w:val="•"/>
      <w:lvlJc w:val="left"/>
      <w:pPr>
        <w:ind w:left="8713" w:hanging="361"/>
      </w:pPr>
      <w:rPr>
        <w:rFonts w:hint="default"/>
      </w:rPr>
    </w:lvl>
  </w:abstractNum>
  <w:num w:numId="1" w16cid:durableId="558592737">
    <w:abstractNumId w:val="4"/>
  </w:num>
  <w:num w:numId="2" w16cid:durableId="1054081129">
    <w:abstractNumId w:val="1"/>
  </w:num>
  <w:num w:numId="3" w16cid:durableId="1977371610">
    <w:abstractNumId w:val="7"/>
  </w:num>
  <w:num w:numId="4" w16cid:durableId="1793133368">
    <w:abstractNumId w:val="6"/>
  </w:num>
  <w:num w:numId="5" w16cid:durableId="1594052447">
    <w:abstractNumId w:val="2"/>
  </w:num>
  <w:num w:numId="6" w16cid:durableId="1223760808">
    <w:abstractNumId w:val="3"/>
  </w:num>
  <w:num w:numId="7" w16cid:durableId="1330981628">
    <w:abstractNumId w:val="5"/>
  </w:num>
  <w:num w:numId="8" w16cid:durableId="175585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92"/>
    <w:rsid w:val="00000877"/>
    <w:rsid w:val="00004BF5"/>
    <w:rsid w:val="0001440A"/>
    <w:rsid w:val="0001445E"/>
    <w:rsid w:val="00015E38"/>
    <w:rsid w:val="00031B72"/>
    <w:rsid w:val="00035C98"/>
    <w:rsid w:val="00037763"/>
    <w:rsid w:val="00037EC4"/>
    <w:rsid w:val="00046DCC"/>
    <w:rsid w:val="00071600"/>
    <w:rsid w:val="000724BA"/>
    <w:rsid w:val="00074DA1"/>
    <w:rsid w:val="00080944"/>
    <w:rsid w:val="00080FE5"/>
    <w:rsid w:val="000A0473"/>
    <w:rsid w:val="000C5CFA"/>
    <w:rsid w:val="000E7A2C"/>
    <w:rsid w:val="000F5BCA"/>
    <w:rsid w:val="00101624"/>
    <w:rsid w:val="00107D4E"/>
    <w:rsid w:val="00115D82"/>
    <w:rsid w:val="00117347"/>
    <w:rsid w:val="00122083"/>
    <w:rsid w:val="0013526B"/>
    <w:rsid w:val="001411DE"/>
    <w:rsid w:val="00141387"/>
    <w:rsid w:val="00141D3A"/>
    <w:rsid w:val="00146561"/>
    <w:rsid w:val="00147076"/>
    <w:rsid w:val="00151BE9"/>
    <w:rsid w:val="00156E2A"/>
    <w:rsid w:val="0016232C"/>
    <w:rsid w:val="0016463B"/>
    <w:rsid w:val="00164C40"/>
    <w:rsid w:val="00166240"/>
    <w:rsid w:val="00180079"/>
    <w:rsid w:val="00182B37"/>
    <w:rsid w:val="00185BC3"/>
    <w:rsid w:val="00187007"/>
    <w:rsid w:val="00187E13"/>
    <w:rsid w:val="0019068B"/>
    <w:rsid w:val="00192A4E"/>
    <w:rsid w:val="00193027"/>
    <w:rsid w:val="00193695"/>
    <w:rsid w:val="001A2AD6"/>
    <w:rsid w:val="001B14EE"/>
    <w:rsid w:val="001B25B2"/>
    <w:rsid w:val="001C29EC"/>
    <w:rsid w:val="001C31CF"/>
    <w:rsid w:val="001C3B09"/>
    <w:rsid w:val="001D7B4D"/>
    <w:rsid w:val="001E3A8F"/>
    <w:rsid w:val="001F1526"/>
    <w:rsid w:val="001F6F1E"/>
    <w:rsid w:val="001F7316"/>
    <w:rsid w:val="002002E3"/>
    <w:rsid w:val="00202B0F"/>
    <w:rsid w:val="00221292"/>
    <w:rsid w:val="002228AA"/>
    <w:rsid w:val="002232F9"/>
    <w:rsid w:val="00234D66"/>
    <w:rsid w:val="002549EF"/>
    <w:rsid w:val="00264088"/>
    <w:rsid w:val="00265229"/>
    <w:rsid w:val="002654DC"/>
    <w:rsid w:val="00272127"/>
    <w:rsid w:val="00275836"/>
    <w:rsid w:val="0027650F"/>
    <w:rsid w:val="00283F61"/>
    <w:rsid w:val="00291ACD"/>
    <w:rsid w:val="002938A2"/>
    <w:rsid w:val="002A10DB"/>
    <w:rsid w:val="002A5195"/>
    <w:rsid w:val="002A6F58"/>
    <w:rsid w:val="002A7374"/>
    <w:rsid w:val="002B69A5"/>
    <w:rsid w:val="002B782C"/>
    <w:rsid w:val="002C1A62"/>
    <w:rsid w:val="002E3162"/>
    <w:rsid w:val="002F2094"/>
    <w:rsid w:val="00313921"/>
    <w:rsid w:val="00315787"/>
    <w:rsid w:val="003306D5"/>
    <w:rsid w:val="00330959"/>
    <w:rsid w:val="003439BA"/>
    <w:rsid w:val="003638F3"/>
    <w:rsid w:val="0039085C"/>
    <w:rsid w:val="003A5D4A"/>
    <w:rsid w:val="003A7233"/>
    <w:rsid w:val="003B1F6F"/>
    <w:rsid w:val="003B6991"/>
    <w:rsid w:val="003D531A"/>
    <w:rsid w:val="003E3999"/>
    <w:rsid w:val="003F26CC"/>
    <w:rsid w:val="003F693C"/>
    <w:rsid w:val="00411AC1"/>
    <w:rsid w:val="00412762"/>
    <w:rsid w:val="00426CA4"/>
    <w:rsid w:val="0044459F"/>
    <w:rsid w:val="004461C0"/>
    <w:rsid w:val="0045169C"/>
    <w:rsid w:val="004539DD"/>
    <w:rsid w:val="00453D0C"/>
    <w:rsid w:val="0045464A"/>
    <w:rsid w:val="00462EEC"/>
    <w:rsid w:val="004700BD"/>
    <w:rsid w:val="00473C41"/>
    <w:rsid w:val="00487818"/>
    <w:rsid w:val="004908B8"/>
    <w:rsid w:val="004A062F"/>
    <w:rsid w:val="004C076F"/>
    <w:rsid w:val="004C4E6B"/>
    <w:rsid w:val="004C6328"/>
    <w:rsid w:val="004C67D5"/>
    <w:rsid w:val="004D0405"/>
    <w:rsid w:val="004F00F1"/>
    <w:rsid w:val="004F027B"/>
    <w:rsid w:val="00500156"/>
    <w:rsid w:val="0050053F"/>
    <w:rsid w:val="005010F1"/>
    <w:rsid w:val="00502D3F"/>
    <w:rsid w:val="00505183"/>
    <w:rsid w:val="005074A6"/>
    <w:rsid w:val="00514827"/>
    <w:rsid w:val="00520026"/>
    <w:rsid w:val="00524430"/>
    <w:rsid w:val="0052483F"/>
    <w:rsid w:val="00524F70"/>
    <w:rsid w:val="0053416B"/>
    <w:rsid w:val="005364D9"/>
    <w:rsid w:val="00545D42"/>
    <w:rsid w:val="00551D13"/>
    <w:rsid w:val="00551F53"/>
    <w:rsid w:val="00561CD3"/>
    <w:rsid w:val="00570B77"/>
    <w:rsid w:val="0057400E"/>
    <w:rsid w:val="00592DA1"/>
    <w:rsid w:val="005B6F4A"/>
    <w:rsid w:val="005C438C"/>
    <w:rsid w:val="005C5FDE"/>
    <w:rsid w:val="005D7187"/>
    <w:rsid w:val="005E3941"/>
    <w:rsid w:val="005E566C"/>
    <w:rsid w:val="005E7B3F"/>
    <w:rsid w:val="005F0FD5"/>
    <w:rsid w:val="005F7E1A"/>
    <w:rsid w:val="006006FD"/>
    <w:rsid w:val="006050F9"/>
    <w:rsid w:val="006065B0"/>
    <w:rsid w:val="00615559"/>
    <w:rsid w:val="00616F7E"/>
    <w:rsid w:val="00617CC7"/>
    <w:rsid w:val="00627459"/>
    <w:rsid w:val="006308E5"/>
    <w:rsid w:val="0063188E"/>
    <w:rsid w:val="00631D64"/>
    <w:rsid w:val="006447DC"/>
    <w:rsid w:val="006475A8"/>
    <w:rsid w:val="00667A0B"/>
    <w:rsid w:val="0067341E"/>
    <w:rsid w:val="00675CD2"/>
    <w:rsid w:val="00680A9E"/>
    <w:rsid w:val="006873FE"/>
    <w:rsid w:val="006A5299"/>
    <w:rsid w:val="006B4E04"/>
    <w:rsid w:val="006C69FF"/>
    <w:rsid w:val="006D397E"/>
    <w:rsid w:val="006E775B"/>
    <w:rsid w:val="006E7C83"/>
    <w:rsid w:val="00700B50"/>
    <w:rsid w:val="007038CF"/>
    <w:rsid w:val="00712232"/>
    <w:rsid w:val="00715C95"/>
    <w:rsid w:val="00731A15"/>
    <w:rsid w:val="00750AFE"/>
    <w:rsid w:val="00752937"/>
    <w:rsid w:val="00753480"/>
    <w:rsid w:val="00755712"/>
    <w:rsid w:val="0075694E"/>
    <w:rsid w:val="00757E64"/>
    <w:rsid w:val="00766DC6"/>
    <w:rsid w:val="0077219A"/>
    <w:rsid w:val="007735C4"/>
    <w:rsid w:val="00773CEC"/>
    <w:rsid w:val="00775749"/>
    <w:rsid w:val="007838B3"/>
    <w:rsid w:val="00797AA7"/>
    <w:rsid w:val="007A1A2C"/>
    <w:rsid w:val="007A2224"/>
    <w:rsid w:val="007A6444"/>
    <w:rsid w:val="007C58B7"/>
    <w:rsid w:val="007D12FD"/>
    <w:rsid w:val="007D2128"/>
    <w:rsid w:val="007D6F68"/>
    <w:rsid w:val="007E0FD5"/>
    <w:rsid w:val="007E2584"/>
    <w:rsid w:val="007E36CC"/>
    <w:rsid w:val="007E5E3E"/>
    <w:rsid w:val="007E6836"/>
    <w:rsid w:val="007F7BDF"/>
    <w:rsid w:val="00804316"/>
    <w:rsid w:val="008127B3"/>
    <w:rsid w:val="0083085F"/>
    <w:rsid w:val="00830BEC"/>
    <w:rsid w:val="008373E2"/>
    <w:rsid w:val="0084153C"/>
    <w:rsid w:val="00843D47"/>
    <w:rsid w:val="00844EF7"/>
    <w:rsid w:val="00845A3E"/>
    <w:rsid w:val="008460C4"/>
    <w:rsid w:val="008505CD"/>
    <w:rsid w:val="0085120C"/>
    <w:rsid w:val="00854E7B"/>
    <w:rsid w:val="00886805"/>
    <w:rsid w:val="0089100B"/>
    <w:rsid w:val="00891CB1"/>
    <w:rsid w:val="00896BF7"/>
    <w:rsid w:val="008A2C62"/>
    <w:rsid w:val="008A4EFC"/>
    <w:rsid w:val="008A7D6F"/>
    <w:rsid w:val="008B17A9"/>
    <w:rsid w:val="008B71F5"/>
    <w:rsid w:val="008C7E2E"/>
    <w:rsid w:val="008D391E"/>
    <w:rsid w:val="008D5CED"/>
    <w:rsid w:val="008E2F85"/>
    <w:rsid w:val="008E4476"/>
    <w:rsid w:val="008F2D7A"/>
    <w:rsid w:val="00901639"/>
    <w:rsid w:val="0090677B"/>
    <w:rsid w:val="009068C8"/>
    <w:rsid w:val="00910017"/>
    <w:rsid w:val="00910257"/>
    <w:rsid w:val="009102E6"/>
    <w:rsid w:val="00913B55"/>
    <w:rsid w:val="009152E3"/>
    <w:rsid w:val="0092660E"/>
    <w:rsid w:val="00926FCF"/>
    <w:rsid w:val="00940D2B"/>
    <w:rsid w:val="00945C5F"/>
    <w:rsid w:val="0095608E"/>
    <w:rsid w:val="00967302"/>
    <w:rsid w:val="00967746"/>
    <w:rsid w:val="00974E3C"/>
    <w:rsid w:val="0098115B"/>
    <w:rsid w:val="00987DE6"/>
    <w:rsid w:val="009921C0"/>
    <w:rsid w:val="009947AC"/>
    <w:rsid w:val="0099687B"/>
    <w:rsid w:val="009974E0"/>
    <w:rsid w:val="009A201C"/>
    <w:rsid w:val="009A3BFD"/>
    <w:rsid w:val="009A6ED6"/>
    <w:rsid w:val="009B4351"/>
    <w:rsid w:val="009B586B"/>
    <w:rsid w:val="009C198F"/>
    <w:rsid w:val="009C4020"/>
    <w:rsid w:val="009D3FD7"/>
    <w:rsid w:val="009E448C"/>
    <w:rsid w:val="009E5BD7"/>
    <w:rsid w:val="009E7C12"/>
    <w:rsid w:val="009F302E"/>
    <w:rsid w:val="009F3EDA"/>
    <w:rsid w:val="00A07092"/>
    <w:rsid w:val="00A14BF1"/>
    <w:rsid w:val="00A15334"/>
    <w:rsid w:val="00A2546E"/>
    <w:rsid w:val="00A416CF"/>
    <w:rsid w:val="00A47E2A"/>
    <w:rsid w:val="00A52B56"/>
    <w:rsid w:val="00A5313B"/>
    <w:rsid w:val="00A61A80"/>
    <w:rsid w:val="00A80C8F"/>
    <w:rsid w:val="00A92740"/>
    <w:rsid w:val="00A944E8"/>
    <w:rsid w:val="00A96FD4"/>
    <w:rsid w:val="00AA09F1"/>
    <w:rsid w:val="00AB32CB"/>
    <w:rsid w:val="00AB485E"/>
    <w:rsid w:val="00AB7128"/>
    <w:rsid w:val="00AC2276"/>
    <w:rsid w:val="00AC7A1E"/>
    <w:rsid w:val="00AD0523"/>
    <w:rsid w:val="00AD2B09"/>
    <w:rsid w:val="00AD2F08"/>
    <w:rsid w:val="00AD5158"/>
    <w:rsid w:val="00AD525B"/>
    <w:rsid w:val="00AE2C6C"/>
    <w:rsid w:val="00AF35CE"/>
    <w:rsid w:val="00AF4284"/>
    <w:rsid w:val="00AF6882"/>
    <w:rsid w:val="00AF6CF1"/>
    <w:rsid w:val="00B025E3"/>
    <w:rsid w:val="00B02DA2"/>
    <w:rsid w:val="00B239AB"/>
    <w:rsid w:val="00B556FB"/>
    <w:rsid w:val="00B5742C"/>
    <w:rsid w:val="00B60648"/>
    <w:rsid w:val="00B61198"/>
    <w:rsid w:val="00B7467D"/>
    <w:rsid w:val="00B813A8"/>
    <w:rsid w:val="00B81877"/>
    <w:rsid w:val="00B835C6"/>
    <w:rsid w:val="00B97756"/>
    <w:rsid w:val="00BA2B78"/>
    <w:rsid w:val="00BA695A"/>
    <w:rsid w:val="00BB0C53"/>
    <w:rsid w:val="00BB4CA5"/>
    <w:rsid w:val="00BC4B6B"/>
    <w:rsid w:val="00BD06D2"/>
    <w:rsid w:val="00BD0EB4"/>
    <w:rsid w:val="00BD31A1"/>
    <w:rsid w:val="00BD4CD3"/>
    <w:rsid w:val="00BD5106"/>
    <w:rsid w:val="00BF5245"/>
    <w:rsid w:val="00BF6057"/>
    <w:rsid w:val="00C1406D"/>
    <w:rsid w:val="00C155DD"/>
    <w:rsid w:val="00C174A7"/>
    <w:rsid w:val="00C31FE1"/>
    <w:rsid w:val="00C41B6C"/>
    <w:rsid w:val="00C44C3A"/>
    <w:rsid w:val="00C52A1C"/>
    <w:rsid w:val="00C55921"/>
    <w:rsid w:val="00C60D0E"/>
    <w:rsid w:val="00C619D0"/>
    <w:rsid w:val="00C61B4E"/>
    <w:rsid w:val="00C63082"/>
    <w:rsid w:val="00C64688"/>
    <w:rsid w:val="00C71587"/>
    <w:rsid w:val="00C83E1C"/>
    <w:rsid w:val="00C90093"/>
    <w:rsid w:val="00C92310"/>
    <w:rsid w:val="00C92C0F"/>
    <w:rsid w:val="00C95388"/>
    <w:rsid w:val="00C9789F"/>
    <w:rsid w:val="00CA36F0"/>
    <w:rsid w:val="00CA7A67"/>
    <w:rsid w:val="00CB111A"/>
    <w:rsid w:val="00CC23BE"/>
    <w:rsid w:val="00CD40DE"/>
    <w:rsid w:val="00CD4A17"/>
    <w:rsid w:val="00CD6075"/>
    <w:rsid w:val="00CD62BA"/>
    <w:rsid w:val="00CD669D"/>
    <w:rsid w:val="00CE17E0"/>
    <w:rsid w:val="00CE3462"/>
    <w:rsid w:val="00CE767A"/>
    <w:rsid w:val="00CF1001"/>
    <w:rsid w:val="00D07BD3"/>
    <w:rsid w:val="00D1050C"/>
    <w:rsid w:val="00D160EA"/>
    <w:rsid w:val="00D3292E"/>
    <w:rsid w:val="00D4006A"/>
    <w:rsid w:val="00D453E5"/>
    <w:rsid w:val="00D519EC"/>
    <w:rsid w:val="00D73A8F"/>
    <w:rsid w:val="00D8139E"/>
    <w:rsid w:val="00D8353A"/>
    <w:rsid w:val="00D87911"/>
    <w:rsid w:val="00D91DDB"/>
    <w:rsid w:val="00D944F2"/>
    <w:rsid w:val="00D958B1"/>
    <w:rsid w:val="00D976D6"/>
    <w:rsid w:val="00DA4197"/>
    <w:rsid w:val="00DB0413"/>
    <w:rsid w:val="00DC3DE8"/>
    <w:rsid w:val="00DD4C18"/>
    <w:rsid w:val="00DE2AE1"/>
    <w:rsid w:val="00DF0F09"/>
    <w:rsid w:val="00DF2F40"/>
    <w:rsid w:val="00DF7BBC"/>
    <w:rsid w:val="00E03E57"/>
    <w:rsid w:val="00E15578"/>
    <w:rsid w:val="00E21345"/>
    <w:rsid w:val="00E240CF"/>
    <w:rsid w:val="00E2651D"/>
    <w:rsid w:val="00E27EDB"/>
    <w:rsid w:val="00E34746"/>
    <w:rsid w:val="00E4409F"/>
    <w:rsid w:val="00E44A0E"/>
    <w:rsid w:val="00E469FE"/>
    <w:rsid w:val="00E54EA8"/>
    <w:rsid w:val="00E54F32"/>
    <w:rsid w:val="00E61F1B"/>
    <w:rsid w:val="00E63695"/>
    <w:rsid w:val="00E77303"/>
    <w:rsid w:val="00E8237E"/>
    <w:rsid w:val="00E8243D"/>
    <w:rsid w:val="00E93305"/>
    <w:rsid w:val="00EB2D7E"/>
    <w:rsid w:val="00EB4370"/>
    <w:rsid w:val="00EB6496"/>
    <w:rsid w:val="00EB6AFF"/>
    <w:rsid w:val="00EB6CB3"/>
    <w:rsid w:val="00ED0CFF"/>
    <w:rsid w:val="00ED2752"/>
    <w:rsid w:val="00EE6C67"/>
    <w:rsid w:val="00EF2CF7"/>
    <w:rsid w:val="00EF57DD"/>
    <w:rsid w:val="00F02F4C"/>
    <w:rsid w:val="00F04724"/>
    <w:rsid w:val="00F05473"/>
    <w:rsid w:val="00F120AA"/>
    <w:rsid w:val="00F30FE2"/>
    <w:rsid w:val="00F460F0"/>
    <w:rsid w:val="00F54AB7"/>
    <w:rsid w:val="00F57AA5"/>
    <w:rsid w:val="00F64A6A"/>
    <w:rsid w:val="00F672BD"/>
    <w:rsid w:val="00F719CE"/>
    <w:rsid w:val="00F811DF"/>
    <w:rsid w:val="00F96DEF"/>
    <w:rsid w:val="00FB22F3"/>
    <w:rsid w:val="00FB63BC"/>
    <w:rsid w:val="00FB6B64"/>
    <w:rsid w:val="00FC1523"/>
    <w:rsid w:val="00FD0FA5"/>
    <w:rsid w:val="00FD492E"/>
    <w:rsid w:val="00FD4D7C"/>
    <w:rsid w:val="00FE2341"/>
    <w:rsid w:val="00FE2412"/>
    <w:rsid w:val="00FF0CD1"/>
    <w:rsid w:val="00FF4D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0C5FF"/>
  <w15:docId w15:val="{66515DB8-210B-4E3C-B791-C7ED5626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5E3"/>
  </w:style>
  <w:style w:type="paragraph" w:styleId="Heading1">
    <w:name w:val="heading 1"/>
    <w:basedOn w:val="Normal"/>
    <w:next w:val="Normal"/>
    <w:link w:val="Heading1Char"/>
    <w:uiPriority w:val="9"/>
    <w:qFormat/>
    <w:rsid w:val="00B025E3"/>
    <w:pPr>
      <w:keepNext/>
      <w:keepLines/>
      <w:spacing w:before="360" w:after="40" w:line="240" w:lineRule="auto"/>
      <w:outlineLvl w:val="0"/>
    </w:pPr>
    <w:rPr>
      <w:rFonts w:asciiTheme="majorHAnsi" w:eastAsiaTheme="majorEastAsia" w:hAnsiTheme="majorHAnsi" w:cstheme="majorBidi"/>
      <w:color w:val="941A1A" w:themeColor="accent6" w:themeShade="BF"/>
      <w:sz w:val="40"/>
      <w:szCs w:val="40"/>
    </w:rPr>
  </w:style>
  <w:style w:type="paragraph" w:styleId="Heading2">
    <w:name w:val="heading 2"/>
    <w:basedOn w:val="Normal"/>
    <w:next w:val="Normal"/>
    <w:link w:val="Heading2Char"/>
    <w:uiPriority w:val="9"/>
    <w:unhideWhenUsed/>
    <w:qFormat/>
    <w:rsid w:val="00B025E3"/>
    <w:pPr>
      <w:keepNext/>
      <w:keepLines/>
      <w:spacing w:before="80" w:after="0" w:line="240" w:lineRule="auto"/>
      <w:outlineLvl w:val="1"/>
    </w:pPr>
    <w:rPr>
      <w:rFonts w:asciiTheme="majorHAnsi" w:eastAsiaTheme="majorEastAsia" w:hAnsiTheme="majorHAnsi" w:cstheme="majorBidi"/>
      <w:color w:val="941A1A" w:themeColor="accent6" w:themeShade="BF"/>
      <w:sz w:val="28"/>
      <w:szCs w:val="28"/>
    </w:rPr>
  </w:style>
  <w:style w:type="paragraph" w:styleId="Heading3">
    <w:name w:val="heading 3"/>
    <w:basedOn w:val="Normal"/>
    <w:next w:val="Normal"/>
    <w:link w:val="Heading3Char"/>
    <w:uiPriority w:val="9"/>
    <w:unhideWhenUsed/>
    <w:qFormat/>
    <w:rsid w:val="00B025E3"/>
    <w:pPr>
      <w:keepNext/>
      <w:keepLines/>
      <w:spacing w:before="80" w:after="0" w:line="240" w:lineRule="auto"/>
      <w:outlineLvl w:val="2"/>
    </w:pPr>
    <w:rPr>
      <w:rFonts w:asciiTheme="majorHAnsi" w:eastAsiaTheme="majorEastAsia" w:hAnsiTheme="majorHAnsi" w:cstheme="majorBidi"/>
      <w:color w:val="941A1A" w:themeColor="accent6" w:themeShade="BF"/>
      <w:sz w:val="24"/>
      <w:szCs w:val="24"/>
    </w:rPr>
  </w:style>
  <w:style w:type="paragraph" w:styleId="Heading4">
    <w:name w:val="heading 4"/>
    <w:basedOn w:val="Normal"/>
    <w:next w:val="Normal"/>
    <w:link w:val="Heading4Char"/>
    <w:uiPriority w:val="9"/>
    <w:semiHidden/>
    <w:unhideWhenUsed/>
    <w:qFormat/>
    <w:rsid w:val="00B025E3"/>
    <w:pPr>
      <w:keepNext/>
      <w:keepLines/>
      <w:spacing w:before="80" w:after="0"/>
      <w:outlineLvl w:val="3"/>
    </w:pPr>
    <w:rPr>
      <w:rFonts w:asciiTheme="majorHAnsi" w:eastAsiaTheme="majorEastAsia" w:hAnsiTheme="majorHAnsi" w:cstheme="majorBidi"/>
      <w:color w:val="C62324" w:themeColor="accent6"/>
      <w:sz w:val="22"/>
      <w:szCs w:val="22"/>
    </w:rPr>
  </w:style>
  <w:style w:type="paragraph" w:styleId="Heading5">
    <w:name w:val="heading 5"/>
    <w:basedOn w:val="Normal"/>
    <w:next w:val="Normal"/>
    <w:link w:val="Heading5Char"/>
    <w:uiPriority w:val="9"/>
    <w:semiHidden/>
    <w:unhideWhenUsed/>
    <w:qFormat/>
    <w:rsid w:val="00B025E3"/>
    <w:pPr>
      <w:keepNext/>
      <w:keepLines/>
      <w:spacing w:before="40" w:after="0"/>
      <w:outlineLvl w:val="4"/>
    </w:pPr>
    <w:rPr>
      <w:rFonts w:asciiTheme="majorHAnsi" w:eastAsiaTheme="majorEastAsia" w:hAnsiTheme="majorHAnsi" w:cstheme="majorBidi"/>
      <w:i/>
      <w:iCs/>
      <w:color w:val="C62324" w:themeColor="accent6"/>
      <w:sz w:val="22"/>
      <w:szCs w:val="22"/>
    </w:rPr>
  </w:style>
  <w:style w:type="paragraph" w:styleId="Heading6">
    <w:name w:val="heading 6"/>
    <w:basedOn w:val="Normal"/>
    <w:next w:val="Normal"/>
    <w:link w:val="Heading6Char"/>
    <w:uiPriority w:val="9"/>
    <w:semiHidden/>
    <w:unhideWhenUsed/>
    <w:qFormat/>
    <w:rsid w:val="00B025E3"/>
    <w:pPr>
      <w:keepNext/>
      <w:keepLines/>
      <w:spacing w:before="40" w:after="0"/>
      <w:outlineLvl w:val="5"/>
    </w:pPr>
    <w:rPr>
      <w:rFonts w:asciiTheme="majorHAnsi" w:eastAsiaTheme="majorEastAsia" w:hAnsiTheme="majorHAnsi" w:cstheme="majorBidi"/>
      <w:color w:val="C62324" w:themeColor="accent6"/>
    </w:rPr>
  </w:style>
  <w:style w:type="paragraph" w:styleId="Heading7">
    <w:name w:val="heading 7"/>
    <w:basedOn w:val="Normal"/>
    <w:next w:val="Normal"/>
    <w:link w:val="Heading7Char"/>
    <w:uiPriority w:val="9"/>
    <w:semiHidden/>
    <w:unhideWhenUsed/>
    <w:qFormat/>
    <w:rsid w:val="00B025E3"/>
    <w:pPr>
      <w:keepNext/>
      <w:keepLines/>
      <w:spacing w:before="40" w:after="0"/>
      <w:outlineLvl w:val="6"/>
    </w:pPr>
    <w:rPr>
      <w:rFonts w:asciiTheme="majorHAnsi" w:eastAsiaTheme="majorEastAsia" w:hAnsiTheme="majorHAnsi" w:cstheme="majorBidi"/>
      <w:b/>
      <w:bCs/>
      <w:color w:val="C62324" w:themeColor="accent6"/>
    </w:rPr>
  </w:style>
  <w:style w:type="paragraph" w:styleId="Heading8">
    <w:name w:val="heading 8"/>
    <w:basedOn w:val="Normal"/>
    <w:next w:val="Normal"/>
    <w:link w:val="Heading8Char"/>
    <w:uiPriority w:val="9"/>
    <w:semiHidden/>
    <w:unhideWhenUsed/>
    <w:qFormat/>
    <w:rsid w:val="00B025E3"/>
    <w:pPr>
      <w:keepNext/>
      <w:keepLines/>
      <w:spacing w:before="40" w:after="0"/>
      <w:outlineLvl w:val="7"/>
    </w:pPr>
    <w:rPr>
      <w:rFonts w:asciiTheme="majorHAnsi" w:eastAsiaTheme="majorEastAsia" w:hAnsiTheme="majorHAnsi" w:cstheme="majorBidi"/>
      <w:b/>
      <w:bCs/>
      <w:i/>
      <w:iCs/>
      <w:color w:val="C62324" w:themeColor="accent6"/>
      <w:sz w:val="20"/>
      <w:szCs w:val="20"/>
    </w:rPr>
  </w:style>
  <w:style w:type="paragraph" w:styleId="Heading9">
    <w:name w:val="heading 9"/>
    <w:basedOn w:val="Normal"/>
    <w:next w:val="Normal"/>
    <w:link w:val="Heading9Char"/>
    <w:uiPriority w:val="9"/>
    <w:semiHidden/>
    <w:unhideWhenUsed/>
    <w:qFormat/>
    <w:rsid w:val="00B025E3"/>
    <w:pPr>
      <w:keepNext/>
      <w:keepLines/>
      <w:spacing w:before="40" w:after="0"/>
      <w:outlineLvl w:val="8"/>
    </w:pPr>
    <w:rPr>
      <w:rFonts w:asciiTheme="majorHAnsi" w:eastAsiaTheme="majorEastAsia" w:hAnsiTheme="majorHAnsi" w:cstheme="majorBidi"/>
      <w:i/>
      <w:iCs/>
      <w:color w:val="C62324"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character" w:styleId="Hyperlink">
    <w:name w:val="Hyperlink"/>
    <w:basedOn w:val="DefaultParagraphFont"/>
    <w:uiPriority w:val="99"/>
    <w:unhideWhenUsed/>
    <w:rsid w:val="00B02DA2"/>
    <w:rPr>
      <w:color w:val="0D2E46" w:themeColor="hyperlink"/>
      <w:u w:val="single"/>
    </w:rPr>
  </w:style>
  <w:style w:type="character" w:styleId="UnresolvedMention">
    <w:name w:val="Unresolved Mention"/>
    <w:basedOn w:val="DefaultParagraphFont"/>
    <w:uiPriority w:val="99"/>
    <w:semiHidden/>
    <w:unhideWhenUsed/>
    <w:rsid w:val="00B02DA2"/>
    <w:rPr>
      <w:color w:val="808080"/>
      <w:shd w:val="clear" w:color="auto" w:fill="E6E6E6"/>
    </w:rPr>
  </w:style>
  <w:style w:type="paragraph" w:styleId="BalloonText">
    <w:name w:val="Balloon Text"/>
    <w:basedOn w:val="Normal"/>
    <w:link w:val="BalloonTextChar"/>
    <w:uiPriority w:val="99"/>
    <w:semiHidden/>
    <w:unhideWhenUsed/>
    <w:rsid w:val="00117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347"/>
    <w:rPr>
      <w:rFonts w:ascii="Segoe UI" w:eastAsia="Arial" w:hAnsi="Segoe UI" w:cs="Segoe UI"/>
      <w:sz w:val="18"/>
      <w:szCs w:val="18"/>
    </w:rPr>
  </w:style>
  <w:style w:type="paragraph" w:styleId="Header">
    <w:name w:val="header"/>
    <w:basedOn w:val="Normal"/>
    <w:link w:val="HeaderChar"/>
    <w:uiPriority w:val="99"/>
    <w:unhideWhenUsed/>
    <w:rsid w:val="0001445E"/>
    <w:pPr>
      <w:tabs>
        <w:tab w:val="center" w:pos="4513"/>
        <w:tab w:val="right" w:pos="9026"/>
      </w:tabs>
    </w:pPr>
  </w:style>
  <w:style w:type="character" w:customStyle="1" w:styleId="HeaderChar">
    <w:name w:val="Header Char"/>
    <w:basedOn w:val="DefaultParagraphFont"/>
    <w:link w:val="Header"/>
    <w:uiPriority w:val="99"/>
    <w:rsid w:val="0001445E"/>
    <w:rPr>
      <w:rFonts w:ascii="Arial" w:eastAsia="Arial" w:hAnsi="Arial" w:cs="Arial"/>
    </w:rPr>
  </w:style>
  <w:style w:type="paragraph" w:styleId="Footer">
    <w:name w:val="footer"/>
    <w:basedOn w:val="Normal"/>
    <w:link w:val="FooterChar"/>
    <w:uiPriority w:val="99"/>
    <w:unhideWhenUsed/>
    <w:rsid w:val="0001445E"/>
    <w:pPr>
      <w:tabs>
        <w:tab w:val="center" w:pos="4513"/>
        <w:tab w:val="right" w:pos="9026"/>
      </w:tabs>
    </w:pPr>
  </w:style>
  <w:style w:type="character" w:customStyle="1" w:styleId="FooterChar">
    <w:name w:val="Footer Char"/>
    <w:basedOn w:val="DefaultParagraphFont"/>
    <w:link w:val="Footer"/>
    <w:uiPriority w:val="99"/>
    <w:rsid w:val="0001445E"/>
    <w:rPr>
      <w:rFonts w:ascii="Arial" w:eastAsia="Arial" w:hAnsi="Arial" w:cs="Arial"/>
    </w:rPr>
  </w:style>
  <w:style w:type="character" w:styleId="FollowedHyperlink">
    <w:name w:val="FollowedHyperlink"/>
    <w:basedOn w:val="DefaultParagraphFont"/>
    <w:uiPriority w:val="99"/>
    <w:semiHidden/>
    <w:unhideWhenUsed/>
    <w:rsid w:val="00AD525B"/>
    <w:rPr>
      <w:color w:val="356A95" w:themeColor="followedHyperlink"/>
      <w:u w:val="single"/>
    </w:rPr>
  </w:style>
  <w:style w:type="character" w:customStyle="1" w:styleId="Heading1Char">
    <w:name w:val="Heading 1 Char"/>
    <w:basedOn w:val="DefaultParagraphFont"/>
    <w:link w:val="Heading1"/>
    <w:uiPriority w:val="9"/>
    <w:rsid w:val="00B025E3"/>
    <w:rPr>
      <w:rFonts w:asciiTheme="majorHAnsi" w:eastAsiaTheme="majorEastAsia" w:hAnsiTheme="majorHAnsi" w:cstheme="majorBidi"/>
      <w:color w:val="941A1A" w:themeColor="accent6" w:themeShade="BF"/>
      <w:sz w:val="40"/>
      <w:szCs w:val="40"/>
    </w:rPr>
  </w:style>
  <w:style w:type="character" w:customStyle="1" w:styleId="Heading2Char">
    <w:name w:val="Heading 2 Char"/>
    <w:basedOn w:val="DefaultParagraphFont"/>
    <w:link w:val="Heading2"/>
    <w:uiPriority w:val="9"/>
    <w:rsid w:val="00B025E3"/>
    <w:rPr>
      <w:rFonts w:asciiTheme="majorHAnsi" w:eastAsiaTheme="majorEastAsia" w:hAnsiTheme="majorHAnsi" w:cstheme="majorBidi"/>
      <w:color w:val="941A1A" w:themeColor="accent6" w:themeShade="BF"/>
      <w:sz w:val="28"/>
      <w:szCs w:val="28"/>
    </w:rPr>
  </w:style>
  <w:style w:type="character" w:customStyle="1" w:styleId="Heading3Char">
    <w:name w:val="Heading 3 Char"/>
    <w:basedOn w:val="DefaultParagraphFont"/>
    <w:link w:val="Heading3"/>
    <w:uiPriority w:val="9"/>
    <w:rsid w:val="00B025E3"/>
    <w:rPr>
      <w:rFonts w:asciiTheme="majorHAnsi" w:eastAsiaTheme="majorEastAsia" w:hAnsiTheme="majorHAnsi" w:cstheme="majorBidi"/>
      <w:color w:val="941A1A" w:themeColor="accent6" w:themeShade="BF"/>
      <w:sz w:val="24"/>
      <w:szCs w:val="24"/>
    </w:rPr>
  </w:style>
  <w:style w:type="character" w:customStyle="1" w:styleId="Heading4Char">
    <w:name w:val="Heading 4 Char"/>
    <w:basedOn w:val="DefaultParagraphFont"/>
    <w:link w:val="Heading4"/>
    <w:uiPriority w:val="9"/>
    <w:semiHidden/>
    <w:rsid w:val="00B025E3"/>
    <w:rPr>
      <w:rFonts w:asciiTheme="majorHAnsi" w:eastAsiaTheme="majorEastAsia" w:hAnsiTheme="majorHAnsi" w:cstheme="majorBidi"/>
      <w:color w:val="C62324" w:themeColor="accent6"/>
      <w:sz w:val="22"/>
      <w:szCs w:val="22"/>
    </w:rPr>
  </w:style>
  <w:style w:type="character" w:customStyle="1" w:styleId="Heading5Char">
    <w:name w:val="Heading 5 Char"/>
    <w:basedOn w:val="DefaultParagraphFont"/>
    <w:link w:val="Heading5"/>
    <w:uiPriority w:val="9"/>
    <w:semiHidden/>
    <w:rsid w:val="00B025E3"/>
    <w:rPr>
      <w:rFonts w:asciiTheme="majorHAnsi" w:eastAsiaTheme="majorEastAsia" w:hAnsiTheme="majorHAnsi" w:cstheme="majorBidi"/>
      <w:i/>
      <w:iCs/>
      <w:color w:val="C62324" w:themeColor="accent6"/>
      <w:sz w:val="22"/>
      <w:szCs w:val="22"/>
    </w:rPr>
  </w:style>
  <w:style w:type="character" w:customStyle="1" w:styleId="Heading6Char">
    <w:name w:val="Heading 6 Char"/>
    <w:basedOn w:val="DefaultParagraphFont"/>
    <w:link w:val="Heading6"/>
    <w:uiPriority w:val="9"/>
    <w:semiHidden/>
    <w:rsid w:val="00B025E3"/>
    <w:rPr>
      <w:rFonts w:asciiTheme="majorHAnsi" w:eastAsiaTheme="majorEastAsia" w:hAnsiTheme="majorHAnsi" w:cstheme="majorBidi"/>
      <w:color w:val="C62324" w:themeColor="accent6"/>
    </w:rPr>
  </w:style>
  <w:style w:type="character" w:customStyle="1" w:styleId="Heading7Char">
    <w:name w:val="Heading 7 Char"/>
    <w:basedOn w:val="DefaultParagraphFont"/>
    <w:link w:val="Heading7"/>
    <w:uiPriority w:val="9"/>
    <w:semiHidden/>
    <w:rsid w:val="00B025E3"/>
    <w:rPr>
      <w:rFonts w:asciiTheme="majorHAnsi" w:eastAsiaTheme="majorEastAsia" w:hAnsiTheme="majorHAnsi" w:cstheme="majorBidi"/>
      <w:b/>
      <w:bCs/>
      <w:color w:val="C62324" w:themeColor="accent6"/>
    </w:rPr>
  </w:style>
  <w:style w:type="character" w:customStyle="1" w:styleId="Heading8Char">
    <w:name w:val="Heading 8 Char"/>
    <w:basedOn w:val="DefaultParagraphFont"/>
    <w:link w:val="Heading8"/>
    <w:uiPriority w:val="9"/>
    <w:semiHidden/>
    <w:rsid w:val="00B025E3"/>
    <w:rPr>
      <w:rFonts w:asciiTheme="majorHAnsi" w:eastAsiaTheme="majorEastAsia" w:hAnsiTheme="majorHAnsi" w:cstheme="majorBidi"/>
      <w:b/>
      <w:bCs/>
      <w:i/>
      <w:iCs/>
      <w:color w:val="C62324" w:themeColor="accent6"/>
      <w:sz w:val="20"/>
      <w:szCs w:val="20"/>
    </w:rPr>
  </w:style>
  <w:style w:type="character" w:customStyle="1" w:styleId="Heading9Char">
    <w:name w:val="Heading 9 Char"/>
    <w:basedOn w:val="DefaultParagraphFont"/>
    <w:link w:val="Heading9"/>
    <w:uiPriority w:val="9"/>
    <w:semiHidden/>
    <w:rsid w:val="00B025E3"/>
    <w:rPr>
      <w:rFonts w:asciiTheme="majorHAnsi" w:eastAsiaTheme="majorEastAsia" w:hAnsiTheme="majorHAnsi" w:cstheme="majorBidi"/>
      <w:i/>
      <w:iCs/>
      <w:color w:val="C62324" w:themeColor="accent6"/>
      <w:sz w:val="20"/>
      <w:szCs w:val="20"/>
    </w:rPr>
  </w:style>
  <w:style w:type="paragraph" w:styleId="Caption">
    <w:name w:val="caption"/>
    <w:basedOn w:val="Normal"/>
    <w:next w:val="Normal"/>
    <w:uiPriority w:val="35"/>
    <w:semiHidden/>
    <w:unhideWhenUsed/>
    <w:qFormat/>
    <w:rsid w:val="00B025E3"/>
    <w:pPr>
      <w:spacing w:line="240" w:lineRule="auto"/>
    </w:pPr>
    <w:rPr>
      <w:b/>
      <w:bCs/>
      <w:smallCaps/>
      <w:color w:val="595959" w:themeColor="text1" w:themeTint="A6"/>
    </w:rPr>
  </w:style>
  <w:style w:type="paragraph" w:styleId="Title">
    <w:name w:val="Title"/>
    <w:basedOn w:val="Normal"/>
    <w:next w:val="Normal"/>
    <w:link w:val="TitleChar"/>
    <w:uiPriority w:val="10"/>
    <w:qFormat/>
    <w:rsid w:val="00B025E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025E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025E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025E3"/>
    <w:rPr>
      <w:rFonts w:asciiTheme="majorHAnsi" w:eastAsiaTheme="majorEastAsia" w:hAnsiTheme="majorHAnsi" w:cstheme="majorBidi"/>
      <w:sz w:val="30"/>
      <w:szCs w:val="30"/>
    </w:rPr>
  </w:style>
  <w:style w:type="character" w:styleId="Strong">
    <w:name w:val="Strong"/>
    <w:basedOn w:val="DefaultParagraphFont"/>
    <w:uiPriority w:val="22"/>
    <w:qFormat/>
    <w:rsid w:val="00B025E3"/>
    <w:rPr>
      <w:b/>
      <w:bCs/>
    </w:rPr>
  </w:style>
  <w:style w:type="character" w:styleId="Emphasis">
    <w:name w:val="Emphasis"/>
    <w:basedOn w:val="DefaultParagraphFont"/>
    <w:uiPriority w:val="20"/>
    <w:qFormat/>
    <w:rsid w:val="00B025E3"/>
    <w:rPr>
      <w:i/>
      <w:iCs/>
      <w:color w:val="C62324" w:themeColor="accent6"/>
    </w:rPr>
  </w:style>
  <w:style w:type="paragraph" w:styleId="NoSpacing">
    <w:name w:val="No Spacing"/>
    <w:link w:val="NoSpacingChar"/>
    <w:uiPriority w:val="1"/>
    <w:qFormat/>
    <w:rsid w:val="00B025E3"/>
    <w:pPr>
      <w:spacing w:after="0" w:line="240" w:lineRule="auto"/>
    </w:pPr>
  </w:style>
  <w:style w:type="paragraph" w:styleId="Quote">
    <w:name w:val="Quote"/>
    <w:basedOn w:val="Normal"/>
    <w:next w:val="Normal"/>
    <w:link w:val="QuoteChar"/>
    <w:uiPriority w:val="29"/>
    <w:qFormat/>
    <w:rsid w:val="00B025E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025E3"/>
    <w:rPr>
      <w:i/>
      <w:iCs/>
      <w:color w:val="262626" w:themeColor="text1" w:themeTint="D9"/>
    </w:rPr>
  </w:style>
  <w:style w:type="paragraph" w:styleId="IntenseQuote">
    <w:name w:val="Intense Quote"/>
    <w:basedOn w:val="Normal"/>
    <w:next w:val="Normal"/>
    <w:link w:val="IntenseQuoteChar"/>
    <w:uiPriority w:val="30"/>
    <w:qFormat/>
    <w:rsid w:val="00B025E3"/>
    <w:pPr>
      <w:spacing w:before="160" w:after="160" w:line="264" w:lineRule="auto"/>
      <w:ind w:left="720" w:right="720"/>
      <w:jc w:val="center"/>
    </w:pPr>
    <w:rPr>
      <w:rFonts w:asciiTheme="majorHAnsi" w:eastAsiaTheme="majorEastAsia" w:hAnsiTheme="majorHAnsi" w:cstheme="majorBidi"/>
      <w:i/>
      <w:iCs/>
      <w:color w:val="C62324" w:themeColor="accent6"/>
      <w:sz w:val="32"/>
      <w:szCs w:val="32"/>
    </w:rPr>
  </w:style>
  <w:style w:type="character" w:customStyle="1" w:styleId="IntenseQuoteChar">
    <w:name w:val="Intense Quote Char"/>
    <w:basedOn w:val="DefaultParagraphFont"/>
    <w:link w:val="IntenseQuote"/>
    <w:uiPriority w:val="30"/>
    <w:rsid w:val="00B025E3"/>
    <w:rPr>
      <w:rFonts w:asciiTheme="majorHAnsi" w:eastAsiaTheme="majorEastAsia" w:hAnsiTheme="majorHAnsi" w:cstheme="majorBidi"/>
      <w:i/>
      <w:iCs/>
      <w:color w:val="C62324" w:themeColor="accent6"/>
      <w:sz w:val="32"/>
      <w:szCs w:val="32"/>
    </w:rPr>
  </w:style>
  <w:style w:type="character" w:styleId="SubtleEmphasis">
    <w:name w:val="Subtle Emphasis"/>
    <w:basedOn w:val="DefaultParagraphFont"/>
    <w:uiPriority w:val="19"/>
    <w:qFormat/>
    <w:rsid w:val="00B025E3"/>
    <w:rPr>
      <w:i/>
      <w:iCs/>
    </w:rPr>
  </w:style>
  <w:style w:type="character" w:styleId="IntenseEmphasis">
    <w:name w:val="Intense Emphasis"/>
    <w:basedOn w:val="DefaultParagraphFont"/>
    <w:uiPriority w:val="21"/>
    <w:qFormat/>
    <w:rsid w:val="00B025E3"/>
    <w:rPr>
      <w:b/>
      <w:bCs/>
      <w:i/>
      <w:iCs/>
    </w:rPr>
  </w:style>
  <w:style w:type="character" w:styleId="SubtleReference">
    <w:name w:val="Subtle Reference"/>
    <w:basedOn w:val="DefaultParagraphFont"/>
    <w:uiPriority w:val="31"/>
    <w:qFormat/>
    <w:rsid w:val="00B025E3"/>
    <w:rPr>
      <w:smallCaps/>
      <w:color w:val="595959" w:themeColor="text1" w:themeTint="A6"/>
    </w:rPr>
  </w:style>
  <w:style w:type="character" w:styleId="IntenseReference">
    <w:name w:val="Intense Reference"/>
    <w:basedOn w:val="DefaultParagraphFont"/>
    <w:uiPriority w:val="32"/>
    <w:qFormat/>
    <w:rsid w:val="00B025E3"/>
    <w:rPr>
      <w:b/>
      <w:bCs/>
      <w:smallCaps/>
      <w:color w:val="C62324" w:themeColor="accent6"/>
    </w:rPr>
  </w:style>
  <w:style w:type="character" w:styleId="BookTitle">
    <w:name w:val="Book Title"/>
    <w:basedOn w:val="DefaultParagraphFont"/>
    <w:uiPriority w:val="33"/>
    <w:qFormat/>
    <w:rsid w:val="00B025E3"/>
    <w:rPr>
      <w:b/>
      <w:bCs/>
      <w:caps w:val="0"/>
      <w:smallCaps/>
      <w:spacing w:val="7"/>
      <w:sz w:val="21"/>
      <w:szCs w:val="21"/>
    </w:rPr>
  </w:style>
  <w:style w:type="paragraph" w:styleId="TOCHeading">
    <w:name w:val="TOC Heading"/>
    <w:basedOn w:val="Heading1"/>
    <w:next w:val="Normal"/>
    <w:uiPriority w:val="39"/>
    <w:semiHidden/>
    <w:unhideWhenUsed/>
    <w:qFormat/>
    <w:rsid w:val="00B025E3"/>
    <w:pPr>
      <w:outlineLvl w:val="9"/>
    </w:pPr>
  </w:style>
  <w:style w:type="character" w:customStyle="1" w:styleId="NoSpacingChar">
    <w:name w:val="No Spacing Char"/>
    <w:basedOn w:val="DefaultParagraphFont"/>
    <w:link w:val="NoSpacing"/>
    <w:uiPriority w:val="1"/>
    <w:rsid w:val="005B6F4A"/>
  </w:style>
  <w:style w:type="paragraph" w:styleId="Revision">
    <w:name w:val="Revision"/>
    <w:hidden/>
    <w:uiPriority w:val="99"/>
    <w:semiHidden/>
    <w:rsid w:val="00F719CE"/>
    <w:pPr>
      <w:spacing w:after="0" w:line="240" w:lineRule="auto"/>
    </w:pPr>
  </w:style>
  <w:style w:type="character" w:styleId="CommentReference">
    <w:name w:val="annotation reference"/>
    <w:basedOn w:val="DefaultParagraphFont"/>
    <w:uiPriority w:val="99"/>
    <w:semiHidden/>
    <w:unhideWhenUsed/>
    <w:rsid w:val="00F719CE"/>
    <w:rPr>
      <w:sz w:val="16"/>
      <w:szCs w:val="16"/>
    </w:rPr>
  </w:style>
  <w:style w:type="paragraph" w:styleId="CommentText">
    <w:name w:val="annotation text"/>
    <w:basedOn w:val="Normal"/>
    <w:link w:val="CommentTextChar"/>
    <w:uiPriority w:val="99"/>
    <w:unhideWhenUsed/>
    <w:rsid w:val="00F719CE"/>
    <w:pPr>
      <w:spacing w:line="240" w:lineRule="auto"/>
    </w:pPr>
    <w:rPr>
      <w:sz w:val="20"/>
      <w:szCs w:val="20"/>
    </w:rPr>
  </w:style>
  <w:style w:type="character" w:customStyle="1" w:styleId="CommentTextChar">
    <w:name w:val="Comment Text Char"/>
    <w:basedOn w:val="DefaultParagraphFont"/>
    <w:link w:val="CommentText"/>
    <w:uiPriority w:val="99"/>
    <w:rsid w:val="00F719CE"/>
    <w:rPr>
      <w:sz w:val="20"/>
      <w:szCs w:val="20"/>
    </w:rPr>
  </w:style>
  <w:style w:type="paragraph" w:styleId="CommentSubject">
    <w:name w:val="annotation subject"/>
    <w:basedOn w:val="CommentText"/>
    <w:next w:val="CommentText"/>
    <w:link w:val="CommentSubjectChar"/>
    <w:uiPriority w:val="99"/>
    <w:semiHidden/>
    <w:unhideWhenUsed/>
    <w:rsid w:val="00F719CE"/>
    <w:rPr>
      <w:b/>
      <w:bCs/>
    </w:rPr>
  </w:style>
  <w:style w:type="character" w:customStyle="1" w:styleId="CommentSubjectChar">
    <w:name w:val="Comment Subject Char"/>
    <w:basedOn w:val="CommentTextChar"/>
    <w:link w:val="CommentSubject"/>
    <w:uiPriority w:val="99"/>
    <w:semiHidden/>
    <w:rsid w:val="00F719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56390">
      <w:bodyDiv w:val="1"/>
      <w:marLeft w:val="0"/>
      <w:marRight w:val="0"/>
      <w:marTop w:val="0"/>
      <w:marBottom w:val="0"/>
      <w:divBdr>
        <w:top w:val="none" w:sz="0" w:space="0" w:color="auto"/>
        <w:left w:val="none" w:sz="0" w:space="0" w:color="auto"/>
        <w:bottom w:val="none" w:sz="0" w:space="0" w:color="auto"/>
        <w:right w:val="none" w:sz="0" w:space="0" w:color="auto"/>
      </w:divBdr>
      <w:divsChild>
        <w:div w:id="5950157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rumrunnersnt@hotmail.co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hyperlink" Target="https://nt.gov.au/environment/animals/animal-welfare"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2025</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dc:title>
  <dc:subject>COMPETITION RULE BOOK</dc:subject>
  <dc:creator>Naomi Heritage</dc:creator>
  <cp:lastModifiedBy>Laura Hutchinson</cp:lastModifiedBy>
  <cp:revision>2</cp:revision>
  <cp:lastPrinted>2020-03-12T04:26:00Z</cp:lastPrinted>
  <dcterms:created xsi:type="dcterms:W3CDTF">2025-04-17T02:32:00Z</dcterms:created>
  <dcterms:modified xsi:type="dcterms:W3CDTF">2025-04-17T02:32:00Z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2018-01-24T00:00:00Z</vt:filetime>
  </property>
  <property fmtid="{D5CDD505-2E9C-101B-9397-08002B2CF9AE}" pid="3" name="Creator">
    <vt:lpwstr>PDFium</vt:lpwstr>
  </property>
  <property fmtid="{D5CDD505-2E9C-101B-9397-08002B2CF9AE}" pid="4" name="LastSaved">
    <vt:filetime>2018-01-24T00:00:00Z</vt:filetime>
  </property>
</Properties>
</file>